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95C984" w14:textId="77777777" w:rsidR="00FA66D0" w:rsidRPr="00786B26" w:rsidRDefault="00FA66D0" w:rsidP="00FA66D0">
      <w:pPr>
        <w:spacing w:after="0"/>
        <w:ind w:right="1077"/>
        <w:jc w:val="both"/>
        <w:rPr>
          <w:rFonts w:cstheme="minorHAnsi"/>
          <w:b/>
        </w:rPr>
      </w:pPr>
    </w:p>
    <w:p w14:paraId="7E609A20" w14:textId="77777777" w:rsidR="00FA66D0" w:rsidRPr="00786B26" w:rsidRDefault="00E04AE9" w:rsidP="00D01F42">
      <w:pPr>
        <w:spacing w:before="120" w:after="120"/>
        <w:ind w:right="1077"/>
        <w:jc w:val="center"/>
        <w:rPr>
          <w:rFonts w:cstheme="minorHAnsi"/>
          <w:b/>
        </w:rPr>
      </w:pPr>
      <w:r w:rsidRPr="00786B26">
        <w:rPr>
          <w:rFonts w:cstheme="minorHAnsi"/>
          <w:b/>
        </w:rPr>
        <w:t xml:space="preserve">                        </w:t>
      </w:r>
      <w:r w:rsidR="00FA66D0" w:rsidRPr="00786B26">
        <w:rPr>
          <w:rFonts w:cstheme="minorHAnsi"/>
          <w:b/>
        </w:rPr>
        <w:t>REGULAMIN REKRUTACJI I UCZESTNICTWA W PROJEKCIE</w:t>
      </w:r>
    </w:p>
    <w:p w14:paraId="14EDBD26" w14:textId="035172B9" w:rsidR="00786B26" w:rsidRPr="00786B26" w:rsidRDefault="007D15A3" w:rsidP="00D01F42">
      <w:pPr>
        <w:spacing w:before="120" w:after="120"/>
        <w:jc w:val="center"/>
        <w:rPr>
          <w:rFonts w:cstheme="minorHAnsi"/>
          <w:b/>
        </w:rPr>
      </w:pPr>
      <w:proofErr w:type="spellStart"/>
      <w:r>
        <w:rPr>
          <w:rFonts w:cstheme="minorHAnsi"/>
          <w:b/>
        </w:rPr>
        <w:t>Integr</w:t>
      </w:r>
      <w:r w:rsidR="00786B26" w:rsidRPr="00786B26">
        <w:rPr>
          <w:rFonts w:cstheme="minorHAnsi"/>
          <w:b/>
        </w:rPr>
        <w:t>ujeMy</w:t>
      </w:r>
      <w:proofErr w:type="spellEnd"/>
      <w:r w:rsidR="00786B26" w:rsidRPr="00786B26">
        <w:rPr>
          <w:rFonts w:cstheme="minorHAnsi"/>
          <w:b/>
        </w:rPr>
        <w:t xml:space="preserve"> się</w:t>
      </w:r>
    </w:p>
    <w:p w14:paraId="2052032C" w14:textId="1380B670" w:rsidR="00FA66D0" w:rsidRPr="00F825D1" w:rsidRDefault="00786B26" w:rsidP="00D01F42">
      <w:pPr>
        <w:spacing w:before="120" w:after="120"/>
        <w:ind w:left="721" w:right="721"/>
        <w:jc w:val="center"/>
        <w:rPr>
          <w:rFonts w:eastAsia="Arial" w:cstheme="minorHAnsi"/>
          <w:b/>
          <w:bCs/>
        </w:rPr>
      </w:pPr>
      <w:r w:rsidRPr="00786B26">
        <w:rPr>
          <w:rFonts w:cstheme="minorHAnsi"/>
        </w:rPr>
        <w:t xml:space="preserve">nr projektu: </w:t>
      </w:r>
      <w:r w:rsidRPr="00786B26">
        <w:rPr>
          <w:rFonts w:eastAsia="Arial" w:cstheme="minorHAnsi"/>
          <w:b/>
          <w:bCs/>
        </w:rPr>
        <w:t>FEMP.06.19-IP.01-0374/25</w:t>
      </w:r>
    </w:p>
    <w:p w14:paraId="055063F6" w14:textId="28AFD541" w:rsidR="00FA66D0" w:rsidRPr="00786B26" w:rsidRDefault="00FA66D0" w:rsidP="00D01F42">
      <w:pPr>
        <w:spacing w:before="120" w:after="120"/>
        <w:jc w:val="center"/>
        <w:rPr>
          <w:rFonts w:cstheme="minorHAnsi"/>
          <w:b/>
        </w:rPr>
      </w:pPr>
      <w:r w:rsidRPr="00786B26">
        <w:rPr>
          <w:rFonts w:cstheme="minorHAnsi"/>
          <w:b/>
        </w:rPr>
        <w:t xml:space="preserve">Program Fundusze Europejskie dla </w:t>
      </w:r>
      <w:r w:rsidR="00786B26" w:rsidRPr="00786B26">
        <w:rPr>
          <w:rFonts w:cstheme="minorHAnsi"/>
          <w:b/>
        </w:rPr>
        <w:t>Małopolski</w:t>
      </w:r>
      <w:r w:rsidRPr="00786B26">
        <w:rPr>
          <w:rFonts w:cstheme="minorHAnsi"/>
          <w:b/>
        </w:rPr>
        <w:t xml:space="preserve"> 2021-2027</w:t>
      </w:r>
    </w:p>
    <w:p w14:paraId="20D7ECF9" w14:textId="14E3491C" w:rsidR="00786B26" w:rsidRPr="00786B26" w:rsidRDefault="00786B26" w:rsidP="00D01F42">
      <w:pPr>
        <w:spacing w:before="120" w:after="120"/>
        <w:jc w:val="center"/>
        <w:rPr>
          <w:rFonts w:cstheme="minorHAnsi"/>
          <w:b/>
        </w:rPr>
      </w:pPr>
      <w:r w:rsidRPr="00786B26">
        <w:rPr>
          <w:rFonts w:cstheme="minorHAnsi"/>
          <w:b/>
        </w:rPr>
        <w:t>Priorytet: Fundusze europejskie dla rynku pracy, edukacji i włączenia społecznego</w:t>
      </w:r>
      <w:r w:rsidRPr="00786B26">
        <w:rPr>
          <w:rFonts w:cstheme="minorHAnsi"/>
          <w:b/>
          <w:bCs/>
        </w:rPr>
        <w:t xml:space="preserve"> </w:t>
      </w:r>
    </w:p>
    <w:p w14:paraId="2EE39C09" w14:textId="608B6478" w:rsidR="00FA66D0" w:rsidRPr="00911138" w:rsidRDefault="00786B26" w:rsidP="00D01F42">
      <w:pPr>
        <w:tabs>
          <w:tab w:val="left" w:pos="4182"/>
        </w:tabs>
        <w:spacing w:before="120" w:after="120"/>
        <w:jc w:val="center"/>
        <w:rPr>
          <w:rFonts w:cstheme="minorHAnsi"/>
          <w:b/>
          <w:bCs/>
        </w:rPr>
      </w:pPr>
      <w:r w:rsidRPr="00786B26">
        <w:rPr>
          <w:rFonts w:cstheme="minorHAnsi"/>
          <w:b/>
          <w:bCs/>
        </w:rPr>
        <w:t>Działanie 6.19 Kompleksowe wsparcie obywateli państw trzecich</w:t>
      </w:r>
    </w:p>
    <w:p w14:paraId="6CE5DE48" w14:textId="77777777" w:rsidR="00FA66D0" w:rsidRPr="00786B26" w:rsidRDefault="00FA66D0" w:rsidP="00911138">
      <w:pPr>
        <w:spacing w:before="120" w:after="120"/>
        <w:ind w:left="721" w:right="720"/>
        <w:jc w:val="center"/>
        <w:rPr>
          <w:rFonts w:cstheme="minorHAnsi"/>
          <w:b/>
        </w:rPr>
      </w:pPr>
      <w:r w:rsidRPr="00786B26">
        <w:rPr>
          <w:rFonts w:cstheme="minorHAnsi"/>
          <w:b/>
          <w:spacing w:val="-5"/>
        </w:rPr>
        <w:t>§1</w:t>
      </w:r>
    </w:p>
    <w:p w14:paraId="498D6844" w14:textId="736BC5BA" w:rsidR="00FA66D0" w:rsidRPr="00786B26" w:rsidRDefault="00911138" w:rsidP="00911138">
      <w:pPr>
        <w:pStyle w:val="Nagwek11"/>
        <w:spacing w:before="120" w:after="120" w:line="276" w:lineRule="auto"/>
        <w:ind w:left="0" w:right="1"/>
        <w:rPr>
          <w:rFonts w:asciiTheme="minorHAnsi" w:hAnsiTheme="minorHAnsi" w:cstheme="minorHAnsi"/>
        </w:rPr>
      </w:pPr>
      <w:r w:rsidRPr="00786B26">
        <w:rPr>
          <w:rFonts w:asciiTheme="minorHAnsi" w:hAnsiTheme="minorHAnsi" w:cstheme="minorHAnsi"/>
        </w:rPr>
        <w:t>POSTANOWIENIA OGÓLNE</w:t>
      </w:r>
    </w:p>
    <w:p w14:paraId="50E5D923" w14:textId="1A01DC9E" w:rsidR="00FA66D0" w:rsidRPr="00786B26" w:rsidRDefault="00FA66D0" w:rsidP="00786B26">
      <w:pPr>
        <w:pStyle w:val="Akapitzlist"/>
        <w:widowControl w:val="0"/>
        <w:numPr>
          <w:ilvl w:val="0"/>
          <w:numId w:val="11"/>
        </w:numPr>
        <w:tabs>
          <w:tab w:val="left" w:pos="284"/>
        </w:tabs>
        <w:autoSpaceDE w:val="0"/>
        <w:autoSpaceDN w:val="0"/>
        <w:spacing w:before="22" w:after="0"/>
        <w:ind w:left="284" w:right="109" w:hanging="284"/>
        <w:rPr>
          <w:rFonts w:cstheme="minorHAnsi"/>
          <w:b/>
          <w:lang w:val="pl-PL"/>
        </w:rPr>
      </w:pPr>
      <w:r w:rsidRPr="00786B26">
        <w:rPr>
          <w:rFonts w:asciiTheme="minorHAnsi" w:hAnsiTheme="minorHAnsi" w:cstheme="minorHAnsi"/>
          <w:lang w:val="pl-PL"/>
        </w:rPr>
        <w:t>Niniejszy regulamin określa zasady rekrutacji i uczestnictwa w ramach projektu „</w:t>
      </w:r>
      <w:proofErr w:type="spellStart"/>
      <w:r w:rsidR="007D15A3">
        <w:rPr>
          <w:rFonts w:cstheme="minorHAnsi"/>
          <w:b/>
          <w:lang w:val="pl-PL"/>
        </w:rPr>
        <w:t>Integruje</w:t>
      </w:r>
      <w:r w:rsidR="00786B26" w:rsidRPr="00786B26">
        <w:rPr>
          <w:rFonts w:cstheme="minorHAnsi"/>
          <w:b/>
          <w:lang w:val="pl-PL"/>
        </w:rPr>
        <w:t>My</w:t>
      </w:r>
      <w:proofErr w:type="spellEnd"/>
      <w:r w:rsidR="00786B26" w:rsidRPr="00786B26">
        <w:rPr>
          <w:rFonts w:cstheme="minorHAnsi"/>
          <w:b/>
          <w:lang w:val="pl-PL"/>
        </w:rPr>
        <w:t xml:space="preserve"> się</w:t>
      </w:r>
      <w:r w:rsidRPr="00786B26">
        <w:rPr>
          <w:rFonts w:cstheme="minorHAnsi"/>
          <w:lang w:val="pl-PL"/>
        </w:rPr>
        <w:t xml:space="preserve">”, numer projektu </w:t>
      </w:r>
      <w:r w:rsidR="00786B26" w:rsidRPr="00786B26">
        <w:rPr>
          <w:rFonts w:eastAsia="Arial" w:cstheme="minorHAnsi"/>
          <w:b/>
          <w:bCs/>
          <w:lang w:val="pl-PL"/>
        </w:rPr>
        <w:t>FEMP.06.19-IP.01-0374/25</w:t>
      </w:r>
      <w:r w:rsidRPr="00786B26">
        <w:rPr>
          <w:rFonts w:cstheme="minorHAnsi"/>
          <w:lang w:val="pl-PL"/>
        </w:rPr>
        <w:t xml:space="preserve">, współfinansowanego ze środków Europejskiego Funduszu Społecznego Plus w ramach Programu Fundusze Europejskie dla </w:t>
      </w:r>
      <w:r w:rsidR="00786B26" w:rsidRPr="00786B26">
        <w:rPr>
          <w:rFonts w:cstheme="minorHAnsi"/>
          <w:lang w:val="pl-PL"/>
        </w:rPr>
        <w:t xml:space="preserve">Małopolski </w:t>
      </w:r>
      <w:r w:rsidRPr="00786B26">
        <w:rPr>
          <w:rFonts w:cstheme="minorHAnsi"/>
          <w:lang w:val="pl-PL"/>
        </w:rPr>
        <w:t xml:space="preserve">2021- 2027, Priorytet </w:t>
      </w:r>
      <w:r w:rsidR="00786B26" w:rsidRPr="00786B26">
        <w:rPr>
          <w:rFonts w:cstheme="minorHAnsi"/>
          <w:lang w:val="pl-PL"/>
        </w:rPr>
        <w:t xml:space="preserve">VI </w:t>
      </w:r>
      <w:r w:rsidR="00786B26" w:rsidRPr="00786B26">
        <w:rPr>
          <w:rFonts w:cstheme="minorHAnsi"/>
          <w:b/>
          <w:lang w:val="pl-PL"/>
        </w:rPr>
        <w:t>Fundusze europejskie dla rynku pracy, edukacji i włączenia społecznego</w:t>
      </w:r>
      <w:r w:rsidRPr="00786B26">
        <w:rPr>
          <w:rFonts w:cstheme="minorHAnsi"/>
          <w:lang w:val="pl-PL"/>
        </w:rPr>
        <w:t xml:space="preserve">, Działanie </w:t>
      </w:r>
      <w:r w:rsidR="00786B26" w:rsidRPr="00786B26">
        <w:rPr>
          <w:rFonts w:cstheme="minorHAnsi"/>
          <w:lang w:val="pl-PL"/>
        </w:rPr>
        <w:t>6.19 Kompleksowe wsparcie obywateli państw trzecich</w:t>
      </w:r>
      <w:r w:rsidRPr="00786B26">
        <w:rPr>
          <w:rFonts w:cstheme="minorHAnsi"/>
          <w:lang w:val="pl-PL"/>
        </w:rPr>
        <w:t>.</w:t>
      </w:r>
    </w:p>
    <w:p w14:paraId="1CC7E4CA" w14:textId="5C2FFBA8" w:rsidR="00FA66D0" w:rsidRPr="00786B26" w:rsidRDefault="00FA66D0" w:rsidP="00FA66D0">
      <w:pPr>
        <w:pStyle w:val="Akapitzlist"/>
        <w:widowControl w:val="0"/>
        <w:numPr>
          <w:ilvl w:val="0"/>
          <w:numId w:val="11"/>
        </w:numPr>
        <w:tabs>
          <w:tab w:val="left" w:pos="284"/>
        </w:tabs>
        <w:autoSpaceDE w:val="0"/>
        <w:autoSpaceDN w:val="0"/>
        <w:spacing w:after="0" w:line="276" w:lineRule="auto"/>
        <w:ind w:left="284" w:right="112" w:hanging="284"/>
        <w:contextualSpacing w:val="0"/>
        <w:rPr>
          <w:rFonts w:asciiTheme="minorHAnsi" w:hAnsiTheme="minorHAnsi" w:cstheme="minorHAnsi"/>
          <w:lang w:val="pl-PL"/>
        </w:rPr>
      </w:pPr>
      <w:r w:rsidRPr="00786B26">
        <w:rPr>
          <w:rFonts w:asciiTheme="minorHAnsi" w:hAnsiTheme="minorHAnsi" w:cstheme="minorHAnsi"/>
          <w:lang w:val="pl-PL"/>
        </w:rPr>
        <w:t xml:space="preserve">Realizator Projektu publikuje regulamin w formie elektronicznej na stronie </w:t>
      </w:r>
      <w:hyperlink r:id="rId8" w:history="1">
        <w:r w:rsidR="00F825D1" w:rsidRPr="00D5525B">
          <w:rPr>
            <w:rStyle w:val="Hipercze"/>
            <w:rFonts w:asciiTheme="minorHAnsi" w:hAnsiTheme="minorHAnsi" w:cstheme="minorHAnsi"/>
            <w:lang w:val="pl-PL"/>
          </w:rPr>
          <w:t>www.integrujemysie.pl</w:t>
        </w:r>
      </w:hyperlink>
      <w:r w:rsidR="000873E9">
        <w:rPr>
          <w:rFonts w:asciiTheme="minorHAnsi" w:hAnsiTheme="minorHAnsi" w:cstheme="minorHAnsi"/>
          <w:lang w:val="pl-PL"/>
        </w:rPr>
        <w:t xml:space="preserve"> </w:t>
      </w:r>
      <w:r w:rsidRPr="00786B26">
        <w:rPr>
          <w:rFonts w:asciiTheme="minorHAnsi" w:hAnsiTheme="minorHAnsi" w:cstheme="minorHAnsi"/>
          <w:lang w:val="pl-PL"/>
        </w:rPr>
        <w:t>oraz udostępnia go w biurze projektu w wersji papierowej.</w:t>
      </w:r>
    </w:p>
    <w:p w14:paraId="3BA0E164" w14:textId="329E5798" w:rsidR="00FA66D0" w:rsidRPr="00786B26" w:rsidRDefault="00FA66D0" w:rsidP="00FA66D0">
      <w:pPr>
        <w:pStyle w:val="Akapitzlist"/>
        <w:widowControl w:val="0"/>
        <w:numPr>
          <w:ilvl w:val="0"/>
          <w:numId w:val="11"/>
        </w:numPr>
        <w:tabs>
          <w:tab w:val="left" w:pos="284"/>
        </w:tabs>
        <w:autoSpaceDE w:val="0"/>
        <w:autoSpaceDN w:val="0"/>
        <w:spacing w:after="0" w:line="276" w:lineRule="auto"/>
        <w:ind w:left="284" w:right="112" w:hanging="284"/>
        <w:contextualSpacing w:val="0"/>
        <w:rPr>
          <w:rFonts w:asciiTheme="minorHAnsi" w:hAnsiTheme="minorHAnsi" w:cstheme="minorHAnsi"/>
          <w:lang w:val="pl-PL"/>
        </w:rPr>
      </w:pPr>
      <w:r w:rsidRPr="00786B26">
        <w:rPr>
          <w:rFonts w:asciiTheme="minorHAnsi" w:hAnsiTheme="minorHAnsi" w:cstheme="minorHAnsi"/>
          <w:lang w:val="pl-PL"/>
        </w:rPr>
        <w:t>Projekt realizowany jest w terminie od 1 lutego 202</w:t>
      </w:r>
      <w:r w:rsidR="000873E9">
        <w:rPr>
          <w:rFonts w:asciiTheme="minorHAnsi" w:hAnsiTheme="minorHAnsi" w:cstheme="minorHAnsi"/>
          <w:lang w:val="pl-PL"/>
        </w:rPr>
        <w:t xml:space="preserve">6 </w:t>
      </w:r>
      <w:r w:rsidRPr="00786B26">
        <w:rPr>
          <w:rFonts w:asciiTheme="minorHAnsi" w:hAnsiTheme="minorHAnsi" w:cstheme="minorHAnsi"/>
          <w:lang w:val="pl-PL"/>
        </w:rPr>
        <w:t>r. do 31 grudnia 202</w:t>
      </w:r>
      <w:r w:rsidR="000873E9">
        <w:rPr>
          <w:rFonts w:asciiTheme="minorHAnsi" w:hAnsiTheme="minorHAnsi" w:cstheme="minorHAnsi"/>
          <w:lang w:val="pl-PL"/>
        </w:rPr>
        <w:t xml:space="preserve">6 </w:t>
      </w:r>
      <w:r w:rsidRPr="00786B26">
        <w:rPr>
          <w:rFonts w:asciiTheme="minorHAnsi" w:hAnsiTheme="minorHAnsi" w:cstheme="minorHAnsi"/>
          <w:lang w:val="pl-PL"/>
        </w:rPr>
        <w:t xml:space="preserve">r. i obejmuje swym zasięgiem </w:t>
      </w:r>
      <w:r w:rsidR="000873E9">
        <w:rPr>
          <w:rFonts w:asciiTheme="minorHAnsi" w:hAnsiTheme="minorHAnsi" w:cstheme="minorHAnsi"/>
          <w:lang w:val="pl-PL"/>
        </w:rPr>
        <w:t>gminę Kraków i powiat krakowski</w:t>
      </w:r>
      <w:r w:rsidRPr="00786B26">
        <w:rPr>
          <w:rFonts w:asciiTheme="minorHAnsi" w:hAnsiTheme="minorHAnsi" w:cstheme="minorHAnsi"/>
          <w:lang w:val="pl-PL"/>
        </w:rPr>
        <w:t>.</w:t>
      </w:r>
    </w:p>
    <w:p w14:paraId="25F38229" w14:textId="696C38A1" w:rsidR="00FA66D0" w:rsidRPr="00786B26" w:rsidRDefault="005E1431" w:rsidP="00FA66D0">
      <w:pPr>
        <w:pStyle w:val="Akapitzlist"/>
        <w:widowControl w:val="0"/>
        <w:numPr>
          <w:ilvl w:val="0"/>
          <w:numId w:val="11"/>
        </w:numPr>
        <w:tabs>
          <w:tab w:val="left" w:pos="284"/>
        </w:tabs>
        <w:autoSpaceDE w:val="0"/>
        <w:autoSpaceDN w:val="0"/>
        <w:spacing w:after="0" w:line="276" w:lineRule="auto"/>
        <w:ind w:left="284" w:hanging="284"/>
        <w:contextualSpacing w:val="0"/>
        <w:rPr>
          <w:rFonts w:asciiTheme="minorHAnsi" w:hAnsiTheme="minorHAnsi" w:cstheme="minorHAnsi"/>
          <w:lang w:val="pl-PL"/>
        </w:rPr>
      </w:pPr>
      <w:r w:rsidRPr="00786B26">
        <w:rPr>
          <w:rFonts w:asciiTheme="minorHAnsi" w:hAnsiTheme="minorHAnsi" w:cstheme="minorHAnsi"/>
          <w:lang w:val="pl-PL"/>
        </w:rPr>
        <w:t>Biuro</w:t>
      </w:r>
      <w:r w:rsidR="00E04AE9" w:rsidRPr="00786B26">
        <w:rPr>
          <w:rFonts w:asciiTheme="minorHAnsi" w:hAnsiTheme="minorHAnsi" w:cstheme="minorHAnsi"/>
          <w:lang w:val="pl-PL"/>
        </w:rPr>
        <w:t xml:space="preserve"> P</w:t>
      </w:r>
      <w:r w:rsidR="00FA66D0" w:rsidRPr="00786B26">
        <w:rPr>
          <w:rFonts w:asciiTheme="minorHAnsi" w:hAnsiTheme="minorHAnsi" w:cstheme="minorHAnsi"/>
          <w:lang w:val="pl-PL"/>
        </w:rPr>
        <w:t>rojektu</w:t>
      </w:r>
      <w:r w:rsidRPr="00786B26">
        <w:rPr>
          <w:rFonts w:asciiTheme="minorHAnsi" w:hAnsiTheme="minorHAnsi" w:cstheme="minorHAnsi"/>
          <w:lang w:val="pl-PL"/>
        </w:rPr>
        <w:t xml:space="preserve"> </w:t>
      </w:r>
      <w:r w:rsidR="00FA66D0" w:rsidRPr="00786B26">
        <w:rPr>
          <w:rFonts w:asciiTheme="minorHAnsi" w:hAnsiTheme="minorHAnsi" w:cstheme="minorHAnsi"/>
          <w:spacing w:val="-2"/>
          <w:lang w:val="pl-PL"/>
        </w:rPr>
        <w:t>zlokalizowane</w:t>
      </w:r>
      <w:r w:rsidRPr="00786B26">
        <w:rPr>
          <w:rFonts w:asciiTheme="minorHAnsi" w:hAnsiTheme="minorHAnsi" w:cstheme="minorHAnsi"/>
          <w:spacing w:val="-2"/>
          <w:lang w:val="pl-PL"/>
        </w:rPr>
        <w:t xml:space="preserve"> jest</w:t>
      </w:r>
      <w:r w:rsidR="00FA66D0" w:rsidRPr="00786B26">
        <w:rPr>
          <w:rFonts w:asciiTheme="minorHAnsi" w:hAnsiTheme="minorHAnsi" w:cstheme="minorHAnsi"/>
          <w:spacing w:val="-2"/>
          <w:lang w:val="pl-PL"/>
        </w:rPr>
        <w:t xml:space="preserve"> </w:t>
      </w:r>
      <w:r w:rsidRPr="00786B26">
        <w:rPr>
          <w:rFonts w:asciiTheme="minorHAnsi" w:hAnsiTheme="minorHAnsi" w:cstheme="minorHAnsi"/>
          <w:lang w:val="pl-PL"/>
        </w:rPr>
        <w:t>w</w:t>
      </w:r>
      <w:r w:rsidR="00FA66D0" w:rsidRPr="00786B26">
        <w:rPr>
          <w:rFonts w:asciiTheme="minorHAnsi" w:hAnsiTheme="minorHAnsi" w:cstheme="minorHAnsi"/>
          <w:lang w:val="pl-PL"/>
        </w:rPr>
        <w:t xml:space="preserve"> woj. </w:t>
      </w:r>
      <w:r w:rsidR="000873E9">
        <w:rPr>
          <w:rFonts w:asciiTheme="minorHAnsi" w:hAnsiTheme="minorHAnsi" w:cstheme="minorHAnsi"/>
          <w:lang w:val="pl-PL"/>
        </w:rPr>
        <w:t xml:space="preserve">małopolskim </w:t>
      </w:r>
      <w:r w:rsidR="00FA66D0" w:rsidRPr="00786B26">
        <w:rPr>
          <w:rFonts w:asciiTheme="minorHAnsi" w:hAnsiTheme="minorHAnsi" w:cstheme="minorHAnsi"/>
          <w:lang w:val="pl-PL"/>
        </w:rPr>
        <w:t>pod adresem</w:t>
      </w:r>
      <w:r w:rsidR="00FA66D0" w:rsidRPr="00786B26">
        <w:rPr>
          <w:rFonts w:asciiTheme="minorHAnsi" w:hAnsiTheme="minorHAnsi" w:cstheme="minorHAnsi"/>
          <w:spacing w:val="-2"/>
          <w:lang w:val="pl-PL"/>
        </w:rPr>
        <w:t xml:space="preserve"> – </w:t>
      </w:r>
      <w:r w:rsidR="007D15A3">
        <w:rPr>
          <w:rFonts w:asciiTheme="minorHAnsi" w:hAnsiTheme="minorHAnsi" w:cstheme="minorHAnsi"/>
          <w:spacing w:val="-2"/>
          <w:lang w:val="pl-PL"/>
        </w:rPr>
        <w:t>ul. Ambrożego Grabowskiego 3/1,</w:t>
      </w:r>
      <w:r w:rsidR="00FA66D0" w:rsidRPr="00786B26">
        <w:rPr>
          <w:rFonts w:asciiTheme="minorHAnsi" w:hAnsiTheme="minorHAnsi" w:cstheme="minorHAnsi"/>
          <w:spacing w:val="-2"/>
          <w:lang w:val="pl-PL"/>
        </w:rPr>
        <w:t xml:space="preserve"> </w:t>
      </w:r>
      <w:r w:rsidR="00EF0AA9">
        <w:rPr>
          <w:rFonts w:asciiTheme="minorHAnsi" w:hAnsiTheme="minorHAnsi" w:cstheme="minorHAnsi"/>
          <w:spacing w:val="-2"/>
          <w:lang w:val="pl-PL"/>
        </w:rPr>
        <w:t>33-332</w:t>
      </w:r>
      <w:r w:rsidR="00FA66D0" w:rsidRPr="00786B26">
        <w:rPr>
          <w:rFonts w:asciiTheme="minorHAnsi" w:hAnsiTheme="minorHAnsi" w:cstheme="minorHAnsi"/>
          <w:spacing w:val="-2"/>
          <w:lang w:val="pl-PL"/>
        </w:rPr>
        <w:t xml:space="preserve"> </w:t>
      </w:r>
      <w:r w:rsidR="00EF0AA9">
        <w:rPr>
          <w:rFonts w:asciiTheme="minorHAnsi" w:hAnsiTheme="minorHAnsi" w:cstheme="minorHAnsi"/>
          <w:spacing w:val="-2"/>
          <w:lang w:val="pl-PL"/>
        </w:rPr>
        <w:t>Kraków</w:t>
      </w:r>
      <w:r w:rsidR="00E14E3C" w:rsidRPr="00786B26">
        <w:rPr>
          <w:rFonts w:asciiTheme="minorHAnsi" w:hAnsiTheme="minorHAnsi" w:cstheme="minorHAnsi"/>
          <w:spacing w:val="-2"/>
          <w:lang w:val="pl-PL"/>
        </w:rPr>
        <w:t>. Biuro dostosowane jest do osób z niepełnosprawnościami, bez barier architektonicznych.</w:t>
      </w:r>
    </w:p>
    <w:p w14:paraId="07FA3043" w14:textId="77777777" w:rsidR="00F825D1" w:rsidRDefault="00FE547F" w:rsidP="00F825D1">
      <w:pPr>
        <w:pStyle w:val="Akapitzlist"/>
        <w:widowControl w:val="0"/>
        <w:numPr>
          <w:ilvl w:val="0"/>
          <w:numId w:val="11"/>
        </w:numPr>
        <w:tabs>
          <w:tab w:val="left" w:pos="284"/>
        </w:tabs>
        <w:autoSpaceDE w:val="0"/>
        <w:autoSpaceDN w:val="0"/>
        <w:spacing w:before="22" w:after="0" w:line="276" w:lineRule="auto"/>
        <w:ind w:left="284" w:right="110" w:hanging="284"/>
        <w:contextualSpacing w:val="0"/>
        <w:rPr>
          <w:rFonts w:asciiTheme="minorHAnsi" w:hAnsiTheme="minorHAnsi" w:cstheme="minorHAnsi"/>
          <w:lang w:val="pl-PL"/>
        </w:rPr>
      </w:pPr>
      <w:r w:rsidRPr="00FE547F">
        <w:rPr>
          <w:rFonts w:asciiTheme="minorHAnsi" w:hAnsiTheme="minorHAnsi" w:cstheme="minorHAnsi"/>
          <w:lang w:val="pl-PL"/>
        </w:rPr>
        <w:t>Głównym celem projektu jest podwyższenie poziomu aktywności społecznej oraz wspieranie integracji społeczno-kulturowej 60 obywateli państw trzecich oraz 60 osób z ich otoczenia zamieszkujących na terenie gminy Kraków lub powiatu krakowskiego. Cel ten zostanie zrealizowany poprzez objęcie uczestników kompleksowym wsparciem, dzięki któremu sytuacja społeczna co najmniej 37 osób ulegnie poprawie po zakończeniu udziału w programie.</w:t>
      </w:r>
    </w:p>
    <w:p w14:paraId="5CBBD4AF" w14:textId="77777777" w:rsidR="00F825D1" w:rsidRPr="00F825D1" w:rsidRDefault="00F825D1" w:rsidP="00F825D1">
      <w:pPr>
        <w:pStyle w:val="Akapitzlist"/>
        <w:widowControl w:val="0"/>
        <w:numPr>
          <w:ilvl w:val="0"/>
          <w:numId w:val="11"/>
        </w:numPr>
        <w:tabs>
          <w:tab w:val="left" w:pos="284"/>
        </w:tabs>
        <w:autoSpaceDE w:val="0"/>
        <w:autoSpaceDN w:val="0"/>
        <w:spacing w:before="22" w:after="0" w:line="276" w:lineRule="auto"/>
        <w:ind w:left="284" w:right="110" w:hanging="284"/>
        <w:contextualSpacing w:val="0"/>
        <w:rPr>
          <w:rFonts w:asciiTheme="minorHAnsi" w:hAnsiTheme="minorHAnsi" w:cstheme="minorHAnsi"/>
          <w:lang w:val="pl-PL"/>
        </w:rPr>
      </w:pPr>
      <w:r w:rsidRPr="00F825D1">
        <w:rPr>
          <w:rFonts w:asciiTheme="minorHAnsi" w:eastAsia="Times New Roman" w:hAnsiTheme="minorHAnsi" w:cstheme="minorHAnsi"/>
          <w:lang w:val="pl-PL"/>
        </w:rPr>
        <w:t>W ramach projektu wsparciem objętych zostanie 120 osób (w tym 60 obywateli państw trzecich oraz 60 osób z ich otoczenia w wieku powyżej 18 lat) spełniających kryteria uczestnictwa w projekcie w ramach Działania 6.19 Programu Fundusze Europejskie dla Małopolski 2021-2027, o których mowa w §3 niniejszego regulaminu. W grupie 60 obywateli państw trzecich zakłada się udział minimum 36 kobiet oraz 24 mężczyzn, w tym co najmniej 3 osób z niepełnosprawnościami (2 kobiety i 1 mężczyzna).</w:t>
      </w:r>
    </w:p>
    <w:p w14:paraId="42AE956A" w14:textId="0C872524" w:rsidR="00FA66D0" w:rsidRPr="00911138" w:rsidRDefault="00F825D1" w:rsidP="00911138">
      <w:pPr>
        <w:pStyle w:val="Akapitzlist"/>
        <w:widowControl w:val="0"/>
        <w:numPr>
          <w:ilvl w:val="0"/>
          <w:numId w:val="11"/>
        </w:numPr>
        <w:tabs>
          <w:tab w:val="left" w:pos="284"/>
        </w:tabs>
        <w:autoSpaceDE w:val="0"/>
        <w:autoSpaceDN w:val="0"/>
        <w:spacing w:before="22" w:after="0" w:line="276" w:lineRule="auto"/>
        <w:ind w:left="284" w:right="110" w:hanging="284"/>
        <w:contextualSpacing w:val="0"/>
        <w:rPr>
          <w:rFonts w:asciiTheme="minorHAnsi" w:hAnsiTheme="minorHAnsi" w:cstheme="minorHAnsi"/>
          <w:lang w:val="pl-PL"/>
        </w:rPr>
      </w:pPr>
      <w:r w:rsidRPr="00F825D1">
        <w:rPr>
          <w:rFonts w:asciiTheme="minorHAnsi" w:eastAsia="Times New Roman" w:hAnsiTheme="minorHAnsi" w:cstheme="minorHAnsi"/>
          <w:lang w:val="pl-PL"/>
        </w:rPr>
        <w:t xml:space="preserve">Beneficjent w ramach prowadzonej rekrutacji uczestników do projektu będzie dążyć do uzyskania zakładanego podziału na kobiety i mężczyzn, ze szczególnym uwzględnieniem faktu, że kobiety mają stanowić minimum 60% grupy docelowej OPT. Niemniej jednak zastrzega się, że jeżeli w wyniku prowadzonego naboru oraz pomimo starań podjętych przez Beneficjenta w przedmiotowym zakresie, niemożliwym będzie zebranie grupy docelowej o odpowiedniej </w:t>
      </w:r>
      <w:r w:rsidRPr="00F825D1">
        <w:rPr>
          <w:rFonts w:asciiTheme="minorHAnsi" w:eastAsia="Times New Roman" w:hAnsiTheme="minorHAnsi" w:cstheme="minorHAnsi"/>
          <w:lang w:val="pl-PL"/>
        </w:rPr>
        <w:lastRenderedPageBreak/>
        <w:t>strukturze płci, dopuszcza się możliwość odstępstwa od podziału uczestników ze względu na płeć wskazanego w niniejszym Regulaminie rekrutacji.</w:t>
      </w:r>
    </w:p>
    <w:p w14:paraId="3EA6C90B" w14:textId="77777777" w:rsidR="00FA66D0" w:rsidRPr="00786B26" w:rsidRDefault="00FA66D0" w:rsidP="00911138">
      <w:pPr>
        <w:spacing w:before="120" w:after="120"/>
        <w:ind w:left="720" w:right="720"/>
        <w:jc w:val="center"/>
        <w:rPr>
          <w:rFonts w:cstheme="minorHAnsi"/>
          <w:b/>
        </w:rPr>
      </w:pPr>
      <w:r w:rsidRPr="00786B26">
        <w:rPr>
          <w:rFonts w:cstheme="minorHAnsi"/>
          <w:b/>
          <w:spacing w:val="-5"/>
        </w:rPr>
        <w:t>§2</w:t>
      </w:r>
    </w:p>
    <w:p w14:paraId="1F7B740E" w14:textId="77777777" w:rsidR="00FA66D0" w:rsidRPr="00786B26" w:rsidRDefault="00FA66D0" w:rsidP="00911138">
      <w:pPr>
        <w:pStyle w:val="Nagwek11"/>
        <w:spacing w:before="120" w:after="120" w:line="276" w:lineRule="auto"/>
        <w:ind w:left="720"/>
        <w:rPr>
          <w:rFonts w:asciiTheme="minorHAnsi" w:hAnsiTheme="minorHAnsi" w:cstheme="minorHAnsi"/>
        </w:rPr>
      </w:pPr>
      <w:r w:rsidRPr="00786B26">
        <w:rPr>
          <w:rFonts w:asciiTheme="minorHAnsi" w:hAnsiTheme="minorHAnsi" w:cstheme="minorHAnsi"/>
          <w:spacing w:val="-2"/>
        </w:rPr>
        <w:t>DEFINICJE</w:t>
      </w:r>
    </w:p>
    <w:p w14:paraId="5E1FF462" w14:textId="77777777" w:rsidR="00FA66D0" w:rsidRPr="00786B26" w:rsidRDefault="00FA66D0" w:rsidP="00FA66D0">
      <w:pPr>
        <w:pStyle w:val="Tekstpodstawowy"/>
        <w:spacing w:before="22" w:line="276" w:lineRule="auto"/>
        <w:ind w:left="0" w:firstLine="0"/>
        <w:rPr>
          <w:rFonts w:asciiTheme="minorHAnsi" w:hAnsiTheme="minorHAnsi" w:cstheme="minorHAnsi"/>
        </w:rPr>
      </w:pPr>
      <w:r w:rsidRPr="00786B26">
        <w:rPr>
          <w:rFonts w:asciiTheme="minorHAnsi" w:hAnsiTheme="minorHAnsi" w:cstheme="minorHAnsi"/>
        </w:rPr>
        <w:t xml:space="preserve">Użyte w niniejszym Regulaminie pojęcia </w:t>
      </w:r>
      <w:r w:rsidRPr="00786B26">
        <w:rPr>
          <w:rFonts w:asciiTheme="minorHAnsi" w:hAnsiTheme="minorHAnsi" w:cstheme="minorHAnsi"/>
          <w:spacing w:val="-2"/>
        </w:rPr>
        <w:t>oznaczają:</w:t>
      </w:r>
    </w:p>
    <w:p w14:paraId="0AEF2F64" w14:textId="02256328" w:rsidR="00FA66D0" w:rsidRDefault="00FA66D0" w:rsidP="00FE547F">
      <w:pPr>
        <w:pStyle w:val="Tekstpodstawowy"/>
        <w:spacing w:before="240" w:line="276" w:lineRule="auto"/>
        <w:ind w:left="0" w:right="232" w:firstLine="0"/>
        <w:rPr>
          <w:rFonts w:asciiTheme="minorHAnsi" w:hAnsiTheme="minorHAnsi" w:cstheme="minorHAnsi"/>
          <w:i/>
        </w:rPr>
      </w:pPr>
      <w:r w:rsidRPr="00786B26">
        <w:rPr>
          <w:rFonts w:asciiTheme="minorHAnsi" w:hAnsiTheme="minorHAnsi" w:cstheme="minorHAnsi"/>
          <w:b/>
        </w:rPr>
        <w:t xml:space="preserve">Beneficjent </w:t>
      </w:r>
      <w:r w:rsidRPr="00786B26">
        <w:rPr>
          <w:rFonts w:asciiTheme="minorHAnsi" w:hAnsiTheme="minorHAnsi" w:cstheme="minorHAnsi"/>
        </w:rPr>
        <w:t xml:space="preserve">(Projektodawca) – podmiot realizujący projekt na podstawie umowy o dofinansowanie w ramach </w:t>
      </w:r>
      <w:r w:rsidR="00F825D1" w:rsidRPr="00F825D1">
        <w:rPr>
          <w:rFonts w:asciiTheme="minorHAnsi" w:hAnsiTheme="minorHAnsi" w:cstheme="minorHAnsi"/>
        </w:rPr>
        <w:t>Działanie 6.19 Kompleksowe wsparcie obywateli państw trzecich</w:t>
      </w:r>
      <w:r w:rsidR="00F825D1">
        <w:rPr>
          <w:rFonts w:asciiTheme="minorHAnsi" w:hAnsiTheme="minorHAnsi" w:cstheme="minorHAnsi"/>
        </w:rPr>
        <w:t xml:space="preserve"> </w:t>
      </w:r>
      <w:r w:rsidRPr="00786B26">
        <w:rPr>
          <w:rFonts w:asciiTheme="minorHAnsi" w:hAnsiTheme="minorHAnsi" w:cstheme="minorHAnsi"/>
        </w:rPr>
        <w:t>w ramach projektu „</w:t>
      </w:r>
      <w:proofErr w:type="spellStart"/>
      <w:r w:rsidR="00F825D1">
        <w:rPr>
          <w:rFonts w:asciiTheme="minorHAnsi" w:hAnsiTheme="minorHAnsi" w:cstheme="minorHAnsi"/>
        </w:rPr>
        <w:t>IntegrujeMY</w:t>
      </w:r>
      <w:proofErr w:type="spellEnd"/>
      <w:r w:rsidR="00F825D1">
        <w:rPr>
          <w:rFonts w:asciiTheme="minorHAnsi" w:hAnsiTheme="minorHAnsi" w:cstheme="minorHAnsi"/>
        </w:rPr>
        <w:t xml:space="preserve"> się</w:t>
      </w:r>
      <w:r w:rsidRPr="00786B26">
        <w:rPr>
          <w:rFonts w:asciiTheme="minorHAnsi" w:hAnsiTheme="minorHAnsi" w:cstheme="minorHAnsi"/>
        </w:rPr>
        <w:t xml:space="preserve">”, funkcję Beneficjenta pełni: </w:t>
      </w:r>
      <w:r w:rsidR="00F825D1">
        <w:rPr>
          <w:rFonts w:asciiTheme="minorHAnsi" w:hAnsiTheme="minorHAnsi" w:cstheme="minorHAnsi"/>
        </w:rPr>
        <w:t xml:space="preserve">Fundacja Zarządzania i Innowacji </w:t>
      </w:r>
      <w:r w:rsidRPr="00786B26">
        <w:rPr>
          <w:rFonts w:asciiTheme="minorHAnsi" w:hAnsiTheme="minorHAnsi" w:cstheme="minorHAnsi"/>
        </w:rPr>
        <w:t>z siedzibą w Lublinie</w:t>
      </w:r>
      <w:r w:rsidRPr="00786B26">
        <w:rPr>
          <w:rFonts w:asciiTheme="minorHAnsi" w:hAnsiTheme="minorHAnsi" w:cstheme="minorHAnsi"/>
          <w:i/>
        </w:rPr>
        <w:t>.</w:t>
      </w:r>
    </w:p>
    <w:p w14:paraId="14F9D65D" w14:textId="78D8AA0E" w:rsidR="00FA66D0" w:rsidRPr="00786B26" w:rsidRDefault="00FA66D0" w:rsidP="00FE547F">
      <w:pPr>
        <w:pStyle w:val="Tekstpodstawowy"/>
        <w:spacing w:before="240" w:line="276" w:lineRule="auto"/>
        <w:ind w:left="0" w:right="113" w:firstLine="0"/>
        <w:rPr>
          <w:rFonts w:asciiTheme="minorHAnsi" w:hAnsiTheme="minorHAnsi" w:cstheme="minorHAnsi"/>
        </w:rPr>
      </w:pPr>
      <w:r w:rsidRPr="00786B26">
        <w:rPr>
          <w:rFonts w:asciiTheme="minorHAnsi" w:hAnsiTheme="minorHAnsi" w:cstheme="minorHAnsi"/>
          <w:b/>
        </w:rPr>
        <w:t xml:space="preserve">Biuro projektu </w:t>
      </w:r>
      <w:r w:rsidRPr="00786B26">
        <w:rPr>
          <w:rFonts w:asciiTheme="minorHAnsi" w:hAnsiTheme="minorHAnsi" w:cstheme="minorHAnsi"/>
        </w:rPr>
        <w:t xml:space="preserve">– oznacza miejsce, w którym realizowany jest projekt przez zespół projektowy. Biuro projektu znajduje się przy </w:t>
      </w:r>
      <w:r w:rsidR="00F12146">
        <w:rPr>
          <w:rFonts w:asciiTheme="minorHAnsi" w:hAnsiTheme="minorHAnsi" w:cstheme="minorHAnsi"/>
          <w:spacing w:val="-2"/>
        </w:rPr>
        <w:t>ul. Ambrożego Grabowskiego 3/1,</w:t>
      </w:r>
      <w:r w:rsidR="00F12146" w:rsidRPr="00786B26">
        <w:rPr>
          <w:rFonts w:asciiTheme="minorHAnsi" w:hAnsiTheme="minorHAnsi" w:cstheme="minorHAnsi"/>
          <w:spacing w:val="-2"/>
        </w:rPr>
        <w:t xml:space="preserve"> </w:t>
      </w:r>
      <w:r w:rsidR="00F12146">
        <w:rPr>
          <w:rFonts w:asciiTheme="minorHAnsi" w:hAnsiTheme="minorHAnsi" w:cstheme="minorHAnsi"/>
          <w:spacing w:val="-2"/>
        </w:rPr>
        <w:t>33-332</w:t>
      </w:r>
      <w:r w:rsidR="00F12146" w:rsidRPr="00786B26">
        <w:rPr>
          <w:rFonts w:asciiTheme="minorHAnsi" w:hAnsiTheme="minorHAnsi" w:cstheme="minorHAnsi"/>
          <w:spacing w:val="-2"/>
        </w:rPr>
        <w:t xml:space="preserve"> </w:t>
      </w:r>
      <w:r w:rsidR="00F12146">
        <w:rPr>
          <w:rFonts w:asciiTheme="minorHAnsi" w:hAnsiTheme="minorHAnsi" w:cstheme="minorHAnsi"/>
          <w:spacing w:val="-2"/>
        </w:rPr>
        <w:t>Kraków</w:t>
      </w:r>
      <w:r w:rsidRPr="00786B26">
        <w:rPr>
          <w:rFonts w:asciiTheme="minorHAnsi" w:hAnsiTheme="minorHAnsi" w:cstheme="minorHAnsi"/>
        </w:rPr>
        <w:t xml:space="preserve">, tel. </w:t>
      </w:r>
      <w:r w:rsidR="00F12146">
        <w:rPr>
          <w:rFonts w:asciiTheme="minorHAnsi" w:hAnsiTheme="minorHAnsi" w:cstheme="minorHAnsi"/>
        </w:rPr>
        <w:t>606 930 567,</w:t>
      </w:r>
      <w:r w:rsidRPr="00786B26">
        <w:rPr>
          <w:rFonts w:asciiTheme="minorHAnsi" w:hAnsiTheme="minorHAnsi" w:cstheme="minorHAnsi"/>
        </w:rPr>
        <w:t xml:space="preserve"> e-mail </w:t>
      </w:r>
      <w:hyperlink r:id="rId9" w:history="1">
        <w:r w:rsidR="00974D56" w:rsidRPr="00D5525B">
          <w:rPr>
            <w:rStyle w:val="Hipercze"/>
          </w:rPr>
          <w:t>kontakt@integrujemysie.pl</w:t>
        </w:r>
      </w:hyperlink>
      <w:r w:rsidR="00974D56">
        <w:t xml:space="preserve"> </w:t>
      </w:r>
      <w:r w:rsidR="00F12146">
        <w:t xml:space="preserve">czynne </w:t>
      </w:r>
      <w:r w:rsidRPr="00786B26">
        <w:rPr>
          <w:rFonts w:asciiTheme="minorHAnsi" w:hAnsiTheme="minorHAnsi" w:cstheme="minorHAnsi"/>
        </w:rPr>
        <w:t>od poniedziałku do piątku w godzinach 7:30 -15:30.</w:t>
      </w:r>
    </w:p>
    <w:p w14:paraId="35F59235" w14:textId="4CD952BC" w:rsidR="00FE547F" w:rsidRDefault="00FA66D0" w:rsidP="00FE547F">
      <w:pPr>
        <w:spacing w:before="240"/>
        <w:jc w:val="both"/>
        <w:rPr>
          <w:rFonts w:cstheme="minorHAnsi"/>
        </w:rPr>
      </w:pPr>
      <w:r w:rsidRPr="00786B26">
        <w:rPr>
          <w:rFonts w:cstheme="minorHAnsi"/>
          <w:b/>
        </w:rPr>
        <w:t>Dokumenty rekrutacyjne</w:t>
      </w:r>
      <w:r w:rsidR="00F12146">
        <w:rPr>
          <w:rFonts w:cstheme="minorHAnsi"/>
          <w:b/>
        </w:rPr>
        <w:t xml:space="preserve"> </w:t>
      </w:r>
      <w:r w:rsidRPr="00786B26">
        <w:rPr>
          <w:rFonts w:cstheme="minorHAnsi"/>
        </w:rPr>
        <w:t>– dokumenty, o których mowa w §4 niniejszego</w:t>
      </w:r>
      <w:r w:rsidRPr="00786B26">
        <w:rPr>
          <w:rFonts w:cstheme="minorHAnsi"/>
          <w:spacing w:val="-2"/>
        </w:rPr>
        <w:t xml:space="preserve"> Regulaminu.</w:t>
      </w:r>
    </w:p>
    <w:p w14:paraId="7E3C8C13" w14:textId="3C38486E" w:rsidR="00FA66D0" w:rsidRPr="00786B26" w:rsidRDefault="00FA66D0" w:rsidP="00FE547F">
      <w:pPr>
        <w:spacing w:before="240"/>
        <w:jc w:val="both"/>
        <w:rPr>
          <w:rFonts w:cstheme="minorHAnsi"/>
        </w:rPr>
      </w:pPr>
      <w:r w:rsidRPr="00786B26">
        <w:rPr>
          <w:rFonts w:cstheme="minorHAnsi"/>
          <w:b/>
        </w:rPr>
        <w:t>Czas realizacji projektu</w:t>
      </w:r>
      <w:r w:rsidRPr="00786B26">
        <w:rPr>
          <w:rFonts w:cstheme="minorHAnsi"/>
        </w:rPr>
        <w:t xml:space="preserve"> – </w:t>
      </w:r>
      <w:r w:rsidR="00FE547F">
        <w:rPr>
          <w:rFonts w:cstheme="minorHAnsi"/>
        </w:rPr>
        <w:t>01.02.</w:t>
      </w:r>
      <w:r w:rsidRPr="00786B26">
        <w:rPr>
          <w:rFonts w:cstheme="minorHAnsi"/>
        </w:rPr>
        <w:t>202</w:t>
      </w:r>
      <w:r w:rsidR="00FE547F">
        <w:rPr>
          <w:rFonts w:cstheme="minorHAnsi"/>
        </w:rPr>
        <w:t>6</w:t>
      </w:r>
      <w:r w:rsidR="005C078D">
        <w:rPr>
          <w:rFonts w:cstheme="minorHAnsi"/>
        </w:rPr>
        <w:t xml:space="preserve"> </w:t>
      </w:r>
      <w:r w:rsidRPr="00786B26">
        <w:rPr>
          <w:rFonts w:cstheme="minorHAnsi"/>
        </w:rPr>
        <w:t>-</w:t>
      </w:r>
      <w:r w:rsidR="005C078D">
        <w:rPr>
          <w:rFonts w:cstheme="minorHAnsi"/>
        </w:rPr>
        <w:t xml:space="preserve"> </w:t>
      </w:r>
      <w:r w:rsidR="00FE547F">
        <w:rPr>
          <w:rFonts w:cstheme="minorHAnsi"/>
        </w:rPr>
        <w:t>31.12.</w:t>
      </w:r>
      <w:r w:rsidRPr="00786B26">
        <w:rPr>
          <w:rFonts w:cstheme="minorHAnsi"/>
        </w:rPr>
        <w:t>202</w:t>
      </w:r>
      <w:r w:rsidR="00FE547F">
        <w:rPr>
          <w:rFonts w:cstheme="minorHAnsi"/>
        </w:rPr>
        <w:t xml:space="preserve">6 </w:t>
      </w:r>
      <w:r w:rsidRPr="00786B26">
        <w:rPr>
          <w:rFonts w:cstheme="minorHAnsi"/>
        </w:rPr>
        <w:t>roku.</w:t>
      </w:r>
    </w:p>
    <w:p w14:paraId="73D6BE8B" w14:textId="0AA4563E" w:rsidR="00FA66D0" w:rsidRPr="00786B26" w:rsidRDefault="00FA66D0" w:rsidP="00FE547F">
      <w:pPr>
        <w:spacing w:before="240" w:after="9"/>
        <w:jc w:val="both"/>
        <w:rPr>
          <w:rFonts w:cstheme="minorHAnsi"/>
        </w:rPr>
      </w:pPr>
      <w:r w:rsidRPr="00786B26">
        <w:rPr>
          <w:rFonts w:cstheme="minorHAnsi"/>
          <w:b/>
        </w:rPr>
        <w:t>Instytucja Pośrednicząca (IP)</w:t>
      </w:r>
      <w:r w:rsidRPr="00786B26">
        <w:rPr>
          <w:rFonts w:cstheme="minorHAnsi"/>
        </w:rPr>
        <w:t xml:space="preserve"> – </w:t>
      </w:r>
      <w:r w:rsidR="005C078D" w:rsidRPr="005C078D">
        <w:rPr>
          <w:rFonts w:cstheme="minorHAnsi"/>
        </w:rPr>
        <w:t>Małopolskie Centrum Przedsiębiorczości, z siedzibą przy ul. Armii Krajowej 16, 30-150 Kraków</w:t>
      </w:r>
      <w:r w:rsidRPr="00786B26">
        <w:rPr>
          <w:rFonts w:cstheme="minorHAnsi"/>
        </w:rPr>
        <w:t xml:space="preserve">, któremu została powierzona w drodze porozumienia zawartego z Zarządem Województwa </w:t>
      </w:r>
      <w:r w:rsidR="005C078D">
        <w:rPr>
          <w:rFonts w:cstheme="minorHAnsi"/>
        </w:rPr>
        <w:t xml:space="preserve">Małopolskiego </w:t>
      </w:r>
      <w:r w:rsidRPr="00786B26">
        <w:rPr>
          <w:rFonts w:cstheme="minorHAnsi"/>
        </w:rPr>
        <w:t xml:space="preserve">realizacja zadań w ramach programu Fundusze Europejskie dla </w:t>
      </w:r>
      <w:r w:rsidR="005C078D">
        <w:rPr>
          <w:rFonts w:cstheme="minorHAnsi"/>
        </w:rPr>
        <w:t>Małopolski</w:t>
      </w:r>
      <w:r w:rsidRPr="00786B26">
        <w:rPr>
          <w:rFonts w:cstheme="minorHAnsi"/>
        </w:rPr>
        <w:t xml:space="preserve"> 2021-2027</w:t>
      </w:r>
    </w:p>
    <w:p w14:paraId="3357AA30" w14:textId="2ED59491" w:rsidR="00A10084" w:rsidRDefault="00FA66D0" w:rsidP="00A10084">
      <w:pPr>
        <w:pStyle w:val="Akapitzlist"/>
        <w:spacing w:before="240" w:line="276" w:lineRule="auto"/>
        <w:ind w:left="0" w:firstLine="0"/>
        <w:rPr>
          <w:rFonts w:asciiTheme="minorHAnsi" w:hAnsiTheme="minorHAnsi" w:cstheme="minorHAnsi"/>
          <w:lang w:val="pl-PL"/>
        </w:rPr>
      </w:pPr>
      <w:r w:rsidRPr="00786B26">
        <w:rPr>
          <w:rFonts w:asciiTheme="minorHAnsi" w:hAnsiTheme="minorHAnsi" w:cstheme="minorHAnsi"/>
          <w:b/>
          <w:lang w:val="pl-PL"/>
        </w:rPr>
        <w:t>Dzień przystąpienia do projektu</w:t>
      </w:r>
      <w:r w:rsidR="005C078D">
        <w:rPr>
          <w:rFonts w:asciiTheme="minorHAnsi" w:hAnsiTheme="minorHAnsi" w:cstheme="minorHAnsi"/>
          <w:b/>
          <w:lang w:val="pl-PL"/>
        </w:rPr>
        <w:t xml:space="preserve"> </w:t>
      </w:r>
      <w:r w:rsidRPr="00786B26">
        <w:rPr>
          <w:rFonts w:asciiTheme="minorHAnsi" w:hAnsiTheme="minorHAnsi" w:cstheme="minorHAnsi"/>
          <w:lang w:val="pl-PL"/>
        </w:rPr>
        <w:t xml:space="preserve">– za dzień przystąpienia do projektu uważa się rozpoczęcie </w:t>
      </w:r>
      <w:r w:rsidRPr="00786B26">
        <w:rPr>
          <w:rFonts w:asciiTheme="minorHAnsi" w:hAnsiTheme="minorHAnsi" w:cstheme="minorHAnsi"/>
          <w:spacing w:val="-2"/>
          <w:lang w:val="pl-PL"/>
        </w:rPr>
        <w:t xml:space="preserve">udziału </w:t>
      </w:r>
      <w:r w:rsidRPr="00786B26">
        <w:rPr>
          <w:rFonts w:asciiTheme="minorHAnsi" w:hAnsiTheme="minorHAnsi" w:cstheme="minorHAnsi"/>
          <w:lang w:val="pl-PL"/>
        </w:rPr>
        <w:t xml:space="preserve">w pierwszej formie wsparcia zaplanowanej w </w:t>
      </w:r>
      <w:r w:rsidRPr="00786B26">
        <w:rPr>
          <w:rFonts w:asciiTheme="minorHAnsi" w:hAnsiTheme="minorHAnsi" w:cstheme="minorHAnsi"/>
          <w:spacing w:val="-2"/>
          <w:lang w:val="pl-PL"/>
        </w:rPr>
        <w:t>projekcie.</w:t>
      </w:r>
    </w:p>
    <w:p w14:paraId="2F74A0C4" w14:textId="77777777" w:rsidR="00A10084" w:rsidRDefault="00A10084" w:rsidP="00A10084">
      <w:pPr>
        <w:pStyle w:val="Akapitzlist"/>
        <w:spacing w:before="240" w:line="276" w:lineRule="auto"/>
        <w:ind w:left="0" w:firstLine="0"/>
        <w:rPr>
          <w:rFonts w:asciiTheme="minorHAnsi" w:hAnsiTheme="minorHAnsi" w:cstheme="minorHAnsi"/>
          <w:lang w:val="pl-PL"/>
        </w:rPr>
      </w:pPr>
    </w:p>
    <w:p w14:paraId="39EDAC3E" w14:textId="6E7237DA" w:rsidR="00FA66D0" w:rsidRPr="00786B26" w:rsidRDefault="00FA66D0" w:rsidP="00A10084">
      <w:pPr>
        <w:pStyle w:val="Akapitzlist"/>
        <w:spacing w:before="240" w:line="276" w:lineRule="auto"/>
        <w:ind w:left="0" w:firstLine="0"/>
        <w:rPr>
          <w:rFonts w:asciiTheme="minorHAnsi" w:hAnsiTheme="minorHAnsi" w:cstheme="minorHAnsi"/>
          <w:lang w:val="pl-PL"/>
        </w:rPr>
      </w:pPr>
      <w:r w:rsidRPr="00786B26">
        <w:rPr>
          <w:rFonts w:asciiTheme="minorHAnsi" w:hAnsiTheme="minorHAnsi" w:cstheme="minorHAnsi"/>
          <w:b/>
          <w:lang w:val="pl-PL"/>
        </w:rPr>
        <w:t>Kandydat na uczestnika projektu</w:t>
      </w:r>
      <w:r w:rsidR="005C078D">
        <w:rPr>
          <w:rFonts w:asciiTheme="minorHAnsi" w:hAnsiTheme="minorHAnsi" w:cstheme="minorHAnsi"/>
          <w:b/>
          <w:lang w:val="pl-PL"/>
        </w:rPr>
        <w:t xml:space="preserve"> </w:t>
      </w:r>
      <w:r w:rsidRPr="00786B26">
        <w:rPr>
          <w:rFonts w:asciiTheme="minorHAnsi" w:hAnsiTheme="minorHAnsi" w:cstheme="minorHAnsi"/>
          <w:lang w:val="pl-PL"/>
        </w:rPr>
        <w:t>– osoba fizyczna, która ubiega się o zakwalifikowanie do udziału w projekcie i złożyła Formularz rekrutacyjny wraz z wymaganymi dokumentami.</w:t>
      </w:r>
    </w:p>
    <w:p w14:paraId="354F31D4" w14:textId="6C3C4B8F" w:rsidR="00063DF0" w:rsidRDefault="00FA66D0" w:rsidP="00063DF0">
      <w:pPr>
        <w:pStyle w:val="Tekstpodstawowy"/>
        <w:spacing w:before="240" w:line="276" w:lineRule="auto"/>
        <w:ind w:left="0" w:right="114" w:firstLine="0"/>
        <w:rPr>
          <w:rFonts w:asciiTheme="minorHAnsi" w:hAnsiTheme="minorHAnsi" w:cstheme="minorHAnsi"/>
        </w:rPr>
      </w:pPr>
      <w:r w:rsidRPr="00786B26">
        <w:rPr>
          <w:rFonts w:asciiTheme="minorHAnsi" w:hAnsiTheme="minorHAnsi" w:cstheme="minorHAnsi"/>
          <w:b/>
        </w:rPr>
        <w:t xml:space="preserve">Komisja Rekrutacyjna (KR) </w:t>
      </w:r>
      <w:r w:rsidRPr="00786B26">
        <w:rPr>
          <w:rFonts w:asciiTheme="minorHAnsi" w:hAnsiTheme="minorHAnsi" w:cstheme="minorHAnsi"/>
        </w:rPr>
        <w:t>– komisja powołana w celu oceny formalnej i merytorycznej złożonych Formularzy rekrutacyjnych przez Kandydatów na uczestników projektu zgodnie z procedurą określoną w niniejszym Regulaminie. Komisja składa się z Koordynatora Projektu i Specjalisty ds. organizacyjnych.</w:t>
      </w:r>
    </w:p>
    <w:p w14:paraId="557374F2" w14:textId="0616662C" w:rsidR="00063DF0" w:rsidRPr="00063DF0" w:rsidRDefault="00063DF0" w:rsidP="00063DF0">
      <w:pPr>
        <w:spacing w:before="240" w:after="0"/>
        <w:jc w:val="both"/>
      </w:pPr>
      <w:r w:rsidRPr="00130E9A">
        <w:rPr>
          <w:b/>
          <w:bCs/>
        </w:rPr>
        <w:t>Obywatel Państwa Trzeciego (OPT)</w:t>
      </w:r>
      <w:r w:rsidRPr="00130E9A">
        <w:t> </w:t>
      </w:r>
      <w:r>
        <w:t>-</w:t>
      </w:r>
      <w:r w:rsidRPr="00130E9A">
        <w:t xml:space="preserve"> osoba, która nie posiada obywatelstwa żadnego z państw członkowskich Unii Europejskiej ani krajów takich jak: Norwegia, Islandia, Liechtenstein oraz Szwajcaria.</w:t>
      </w:r>
      <w:r>
        <w:t xml:space="preserve"> </w:t>
      </w:r>
      <w:r w:rsidRPr="00130E9A">
        <w:t>Definicja ta obejmuje również:</w:t>
      </w:r>
      <w:r>
        <w:t xml:space="preserve"> </w:t>
      </w:r>
      <w:r w:rsidRPr="00130E9A">
        <w:t>Bezpaństwowców w rozumieniu Konwencji o statusie bezpaństwowców z dnia 28 sierpnia 1954 r.</w:t>
      </w:r>
      <w:r>
        <w:t xml:space="preserve"> oraz o</w:t>
      </w:r>
      <w:r w:rsidRPr="00130E9A">
        <w:t>soby o nieustalonym obywatelstwie.</w:t>
      </w:r>
      <w:r>
        <w:t xml:space="preserve"> </w:t>
      </w:r>
      <w:r w:rsidRPr="00130E9A">
        <w:t>W kontekście udziału w projekcie „</w:t>
      </w:r>
      <w:proofErr w:type="spellStart"/>
      <w:r w:rsidRPr="00130E9A">
        <w:t>IntegrujeMY</w:t>
      </w:r>
      <w:proofErr w:type="spellEnd"/>
      <w:r w:rsidRPr="00130E9A">
        <w:t xml:space="preserve"> się”, Obywatel Państwa Trzeciego musi być osobą legalnie przebywającą w Polsce na podstawie odpowiednich dokumentów, takich jak wiza, karta pobytu </w:t>
      </w:r>
      <w:r w:rsidRPr="00130E9A">
        <w:lastRenderedPageBreak/>
        <w:t>(czasowego, stałego lub rezydenta długoterminowego UE) lub dokument potwierdzający objęcie ochroną.</w:t>
      </w:r>
    </w:p>
    <w:p w14:paraId="582BEFEC" w14:textId="3FE43935" w:rsidR="00FE547F" w:rsidRPr="00786B26" w:rsidRDefault="00FE547F" w:rsidP="00FE547F">
      <w:pPr>
        <w:pStyle w:val="Tekstpodstawowy"/>
        <w:spacing w:before="240" w:line="276" w:lineRule="auto"/>
        <w:ind w:left="0" w:right="112" w:firstLine="0"/>
        <w:rPr>
          <w:rFonts w:asciiTheme="minorHAnsi" w:hAnsiTheme="minorHAnsi" w:cstheme="minorHAnsi"/>
        </w:rPr>
      </w:pPr>
      <w:r w:rsidRPr="00786B26">
        <w:rPr>
          <w:rFonts w:asciiTheme="minorHAnsi" w:hAnsiTheme="minorHAnsi" w:cstheme="minorHAnsi"/>
          <w:b/>
        </w:rPr>
        <w:t>Osoby z niepełnosprawnościami (</w:t>
      </w:r>
      <w:proofErr w:type="spellStart"/>
      <w:r w:rsidRPr="00786B26">
        <w:rPr>
          <w:rFonts w:asciiTheme="minorHAnsi" w:hAnsiTheme="minorHAnsi" w:cstheme="minorHAnsi"/>
          <w:b/>
        </w:rPr>
        <w:t>OzN</w:t>
      </w:r>
      <w:proofErr w:type="spellEnd"/>
      <w:r w:rsidRPr="00786B26">
        <w:rPr>
          <w:rFonts w:asciiTheme="minorHAnsi" w:hAnsiTheme="minorHAnsi" w:cstheme="minorHAnsi"/>
          <w:b/>
        </w:rPr>
        <w:t xml:space="preserve">) </w:t>
      </w:r>
      <w:r w:rsidRPr="00786B26">
        <w:rPr>
          <w:rFonts w:asciiTheme="minorHAnsi" w:hAnsiTheme="minorHAnsi" w:cstheme="minorHAnsi"/>
        </w:rPr>
        <w:t>– Osoba niepełnosprawna w rozumieniu ustawy z dnia 27 sierpnia 1997</w:t>
      </w:r>
      <w:r w:rsidR="00E5453A">
        <w:rPr>
          <w:rFonts w:asciiTheme="minorHAnsi" w:hAnsiTheme="minorHAnsi" w:cstheme="minorHAnsi"/>
        </w:rPr>
        <w:t xml:space="preserve"> </w:t>
      </w:r>
      <w:r w:rsidRPr="00786B26">
        <w:rPr>
          <w:rFonts w:asciiTheme="minorHAnsi" w:hAnsiTheme="minorHAnsi" w:cstheme="minorHAnsi"/>
        </w:rPr>
        <w:t>r. o rehabilitacji zawodowej społecznej oraz zatrudnianiu osób niepełnosprawnych</w:t>
      </w:r>
      <w:r w:rsidR="00A10084">
        <w:rPr>
          <w:rFonts w:asciiTheme="minorHAnsi" w:hAnsiTheme="minorHAnsi" w:cstheme="minorHAnsi"/>
        </w:rPr>
        <w:t xml:space="preserve"> </w:t>
      </w:r>
      <w:r w:rsidRPr="00786B26">
        <w:rPr>
          <w:rFonts w:asciiTheme="minorHAnsi" w:hAnsiTheme="minorHAnsi" w:cstheme="minorHAnsi"/>
        </w:rPr>
        <w:t>(Dz.U.</w:t>
      </w:r>
      <w:r w:rsidR="00E5453A">
        <w:rPr>
          <w:rFonts w:asciiTheme="minorHAnsi" w:hAnsiTheme="minorHAnsi" w:cstheme="minorHAnsi"/>
        </w:rPr>
        <w:t xml:space="preserve"> </w:t>
      </w:r>
      <w:r w:rsidRPr="00786B26">
        <w:rPr>
          <w:rFonts w:asciiTheme="minorHAnsi" w:hAnsiTheme="minorHAnsi" w:cstheme="minorHAnsi"/>
        </w:rPr>
        <w:t>z 2011</w:t>
      </w:r>
      <w:r w:rsidR="00E5453A">
        <w:rPr>
          <w:rFonts w:asciiTheme="minorHAnsi" w:hAnsiTheme="minorHAnsi" w:cstheme="minorHAnsi"/>
        </w:rPr>
        <w:t xml:space="preserve"> </w:t>
      </w:r>
      <w:r w:rsidRPr="00786B26">
        <w:rPr>
          <w:rFonts w:asciiTheme="minorHAnsi" w:hAnsiTheme="minorHAnsi" w:cstheme="minorHAnsi"/>
        </w:rPr>
        <w:t>r. Nr</w:t>
      </w:r>
      <w:r w:rsidR="00E5453A">
        <w:rPr>
          <w:rFonts w:asciiTheme="minorHAnsi" w:hAnsiTheme="minorHAnsi" w:cstheme="minorHAnsi"/>
        </w:rPr>
        <w:t xml:space="preserve"> </w:t>
      </w:r>
      <w:r w:rsidRPr="00786B26">
        <w:rPr>
          <w:rFonts w:asciiTheme="minorHAnsi" w:hAnsiTheme="minorHAnsi" w:cstheme="minorHAnsi"/>
        </w:rPr>
        <w:t>127,</w:t>
      </w:r>
      <w:r w:rsidR="00E5453A">
        <w:rPr>
          <w:rFonts w:asciiTheme="minorHAnsi" w:hAnsiTheme="minorHAnsi" w:cstheme="minorHAnsi"/>
        </w:rPr>
        <w:t xml:space="preserve"> </w:t>
      </w:r>
      <w:r w:rsidRPr="00786B26">
        <w:rPr>
          <w:rFonts w:asciiTheme="minorHAnsi" w:hAnsiTheme="minorHAnsi" w:cstheme="minorHAnsi"/>
        </w:rPr>
        <w:t>poz.</w:t>
      </w:r>
      <w:r w:rsidR="00E5453A">
        <w:rPr>
          <w:rFonts w:asciiTheme="minorHAnsi" w:hAnsiTheme="minorHAnsi" w:cstheme="minorHAnsi"/>
        </w:rPr>
        <w:t xml:space="preserve"> </w:t>
      </w:r>
      <w:r w:rsidRPr="00786B26">
        <w:rPr>
          <w:rFonts w:asciiTheme="minorHAnsi" w:hAnsiTheme="minorHAnsi" w:cstheme="minorHAnsi"/>
        </w:rPr>
        <w:t>721,</w:t>
      </w:r>
      <w:r w:rsidR="00E5453A">
        <w:rPr>
          <w:rFonts w:asciiTheme="minorHAnsi" w:hAnsiTheme="minorHAnsi" w:cstheme="minorHAnsi"/>
        </w:rPr>
        <w:t xml:space="preserve"> </w:t>
      </w:r>
      <w:r w:rsidRPr="00786B26">
        <w:rPr>
          <w:rFonts w:asciiTheme="minorHAnsi" w:hAnsiTheme="minorHAnsi" w:cstheme="minorHAnsi"/>
        </w:rPr>
        <w:t xml:space="preserve">z </w:t>
      </w:r>
      <w:proofErr w:type="spellStart"/>
      <w:r w:rsidRPr="00786B26">
        <w:rPr>
          <w:rFonts w:asciiTheme="minorHAnsi" w:hAnsiTheme="minorHAnsi" w:cstheme="minorHAnsi"/>
        </w:rPr>
        <w:t>późn</w:t>
      </w:r>
      <w:proofErr w:type="spellEnd"/>
      <w:r w:rsidR="00E5453A">
        <w:rPr>
          <w:rFonts w:asciiTheme="minorHAnsi" w:hAnsiTheme="minorHAnsi" w:cstheme="minorHAnsi"/>
        </w:rPr>
        <w:t>.</w:t>
      </w:r>
      <w:r w:rsidRPr="00786B26">
        <w:rPr>
          <w:rFonts w:asciiTheme="minorHAnsi" w:hAnsiTheme="minorHAnsi" w:cstheme="minorHAnsi"/>
        </w:rPr>
        <w:t xml:space="preserve"> zm.),</w:t>
      </w:r>
      <w:r w:rsidR="00E5453A">
        <w:rPr>
          <w:rFonts w:asciiTheme="minorHAnsi" w:hAnsiTheme="minorHAnsi" w:cstheme="minorHAnsi"/>
        </w:rPr>
        <w:t xml:space="preserve"> </w:t>
      </w:r>
      <w:r w:rsidRPr="00786B26">
        <w:rPr>
          <w:rFonts w:asciiTheme="minorHAnsi" w:hAnsiTheme="minorHAnsi" w:cstheme="minorHAnsi"/>
        </w:rPr>
        <w:t>a także osoba z zaburzeniami psychicznymi, o których mowa w ustawie z dnia 19 sierpnia 1994 r. o ochronie zdrowia psychicznego (Dz. U. 1994 nr 111, poz. 535), tj. osoba z odpowiednim orzeczeniem lub innym dokumentem poświadczającym stan zdrowia.</w:t>
      </w:r>
    </w:p>
    <w:p w14:paraId="0318C155" w14:textId="132630ED" w:rsidR="00FA66D0" w:rsidRPr="00786B26" w:rsidRDefault="00FA66D0" w:rsidP="00FE547F">
      <w:pPr>
        <w:pStyle w:val="Tekstpodstawowy"/>
        <w:spacing w:before="240" w:line="276" w:lineRule="auto"/>
        <w:ind w:left="0" w:right="114" w:firstLine="0"/>
        <w:rPr>
          <w:rFonts w:asciiTheme="minorHAnsi" w:hAnsiTheme="minorHAnsi" w:cstheme="minorHAnsi"/>
        </w:rPr>
      </w:pPr>
      <w:r w:rsidRPr="00786B26">
        <w:rPr>
          <w:rFonts w:asciiTheme="minorHAnsi" w:hAnsiTheme="minorHAnsi" w:cstheme="minorHAnsi"/>
          <w:b/>
          <w:bCs/>
        </w:rPr>
        <w:t xml:space="preserve">Osoba pracująca </w:t>
      </w:r>
      <w:r w:rsidRPr="00786B26">
        <w:rPr>
          <w:rFonts w:asciiTheme="minorHAnsi" w:hAnsiTheme="minorHAnsi" w:cstheme="minorHAnsi"/>
        </w:rPr>
        <w:t xml:space="preserve">– osoba: w wieku od 15 do 89 lat, która: wykonuje pracę, za którą otrzymuje wynagrodzenie, z której czerpie zyski lub korzyści rodzinne; posiadająca zatrudnienie lub własną działalność, która jednak chwilowo nie pracuje (ze względu na np. chorobę, urlop, spór pracowniczy czy kształcenie się lub szkolenie) lub produkująca towary rolne, których główna część przeznaczona jest na sprzedaż lub barter. </w:t>
      </w:r>
    </w:p>
    <w:p w14:paraId="6D38357D" w14:textId="258D9D4C" w:rsidR="00FA66D0" w:rsidRPr="00786B26" w:rsidRDefault="00FA66D0" w:rsidP="00FE547F">
      <w:pPr>
        <w:jc w:val="both"/>
        <w:rPr>
          <w:rFonts w:cstheme="minorHAnsi"/>
        </w:rPr>
      </w:pPr>
      <w:r w:rsidRPr="00786B26">
        <w:rPr>
          <w:rFonts w:cstheme="minorHAnsi"/>
        </w:rPr>
        <w:t>Za osoby pracujące uznaje się również</w:t>
      </w:r>
      <w:r w:rsidR="00924C86">
        <w:rPr>
          <w:rFonts w:cstheme="minorHAnsi"/>
        </w:rPr>
        <w:t xml:space="preserve"> </w:t>
      </w:r>
      <w:r w:rsidRPr="00786B26">
        <w:rPr>
          <w:rFonts w:cstheme="minorHAnsi"/>
        </w:rPr>
        <w:t xml:space="preserve">osoby prowadzące działalność na własny rachunek, czyli prowadzące działalność gospodarczą lub działalność, o której mowa w art. 5 ustawy z dnia 6 marca 2018 r. – Prawo przedsiębiorców (Dz. U. z 2023 r. poz. 221), gospodarstwo rolne lub praktykę zawodową, o ile spełniony jest jeden z poniższych warunków: </w:t>
      </w:r>
    </w:p>
    <w:p w14:paraId="2068FDE3" w14:textId="5FC013F3" w:rsidR="00FA66D0" w:rsidRPr="00924C86" w:rsidRDefault="00FA66D0" w:rsidP="00924C86">
      <w:pPr>
        <w:pStyle w:val="Akapitzlist"/>
        <w:numPr>
          <w:ilvl w:val="0"/>
          <w:numId w:val="49"/>
        </w:numPr>
        <w:rPr>
          <w:rFonts w:cstheme="minorHAnsi"/>
        </w:rPr>
      </w:pPr>
      <w:r w:rsidRPr="005C078D">
        <w:rPr>
          <w:rFonts w:cstheme="minorHAnsi"/>
          <w:lang w:val="pl-PL"/>
        </w:rPr>
        <w:t>osoba pracuje w swojej działalności</w:t>
      </w:r>
      <w:r w:rsidRPr="00924C86">
        <w:rPr>
          <w:rFonts w:cstheme="minorHAnsi"/>
        </w:rPr>
        <w:t xml:space="preserve">, praktyce zawodowej lub gospodarstwie rolnym w celu uzyskania dochodu, nawet jeżeli przedsiębiorstwo nie osiąga zysków; </w:t>
      </w:r>
    </w:p>
    <w:p w14:paraId="76E0C281" w14:textId="756C097D" w:rsidR="00FA66D0" w:rsidRPr="00924C86" w:rsidRDefault="00FA66D0" w:rsidP="00924C86">
      <w:pPr>
        <w:pStyle w:val="Akapitzlist"/>
        <w:numPr>
          <w:ilvl w:val="0"/>
          <w:numId w:val="49"/>
        </w:numPr>
        <w:rPr>
          <w:rFonts w:cstheme="minorHAnsi"/>
        </w:rPr>
      </w:pPr>
      <w:r w:rsidRPr="00924C86">
        <w:rPr>
          <w:rFonts w:cstheme="minorHAnsi"/>
        </w:rPr>
        <w:t xml:space="preserve">osoba poświęca czas na prowadzenie działalności gospodarczej, działalności, o której mowa w art. 5 ustawy z dnia 6 marca 2018 r. – Prawo przedsiębiorców, praktyki zawodowej czy gospodarstwa rolnego, nawet jeżeli nie zrealizowano żadnej sprzedaży lub usług i nic nie wyprodukowano (na przykład: rolnik wykonujący prace w celu utrzymania swojego gospodarstwa; architekt spędzający czas w oczekiwaniu na klientów w swoim biurze; rybak naprawiający łódź czy siatki rybackie, aby móc dalej pracować; osoby uczestniczące w konferencjach, konwencjach lub seminariach); </w:t>
      </w:r>
    </w:p>
    <w:p w14:paraId="69FE3B8D" w14:textId="77777777" w:rsidR="00FE547F" w:rsidRPr="00924C86" w:rsidRDefault="00FA66D0" w:rsidP="00924C86">
      <w:pPr>
        <w:pStyle w:val="Akapitzlist"/>
        <w:numPr>
          <w:ilvl w:val="0"/>
          <w:numId w:val="49"/>
        </w:numPr>
        <w:rPr>
          <w:rFonts w:cstheme="minorHAnsi"/>
        </w:rPr>
      </w:pPr>
      <w:r w:rsidRPr="00924C86">
        <w:rPr>
          <w:rFonts w:cstheme="minorHAnsi"/>
        </w:rPr>
        <w:t xml:space="preserve">osoba jest w trakcie zakładania działalności gospodarczej, gospodarstwa rolnego lub praktyki zawodowej; zalicza się do tego zakup lub instalację sprzętu, zamawianie towarów w ramach działalności. Bezpłatnie pomagający członek rodziny uznawany jest za osobę pracującą, jeżeli wykonywaną przez siebie pracą wnosi bezpośredni wkład w działalność gospodarczą, gospodarstwo rolne lub praktykę zawodową będącą w posiadaniu lub prowadzoną przez spokrewnionego członka tego samego gospodarstwa domowego; </w:t>
      </w:r>
    </w:p>
    <w:p w14:paraId="0111DF97" w14:textId="25BB62B9" w:rsidR="00FE547F" w:rsidRPr="00924C86" w:rsidRDefault="00FA66D0" w:rsidP="00924C86">
      <w:pPr>
        <w:pStyle w:val="Akapitzlist"/>
        <w:numPr>
          <w:ilvl w:val="0"/>
          <w:numId w:val="49"/>
        </w:numPr>
        <w:rPr>
          <w:rFonts w:cstheme="minorHAnsi"/>
        </w:rPr>
      </w:pPr>
      <w:r w:rsidRPr="00924C86">
        <w:rPr>
          <w:rFonts w:cstheme="minorHAnsi"/>
        </w:rPr>
        <w:t xml:space="preserve">bezpłatnie pomagające osobie prowadzącej działalność członka rodziny, które są uznawane za „osoby prowadzące działalność na własny rachunek”; osoby przebywające na urlopie macierzyńskim/ rodzicielskim/ wychowawczym, o których mowa w ustawie z dnia 26 czerwca 1974 r. – Kodeks pracy (Dz. U. z 2023 r. poz. 1465), chyba że są zarejestrowane już jako bezrobotne (wówczas status bezrobotnego ma pierwszeństwo); studenci, którzy są zatrudnieni lub prowadzą działalność gospodarczą; osoby skierowane do odbycia zatrudnienia subsydiowanego. </w:t>
      </w:r>
    </w:p>
    <w:p w14:paraId="29450634" w14:textId="77777777" w:rsidR="00052ACD" w:rsidRPr="00786B26" w:rsidRDefault="00052ACD" w:rsidP="00FA66D0">
      <w:pPr>
        <w:pStyle w:val="Tekstpodstawowy"/>
        <w:spacing w:line="276" w:lineRule="auto"/>
        <w:ind w:left="0" w:right="111" w:firstLine="0"/>
        <w:rPr>
          <w:rFonts w:asciiTheme="minorHAnsi" w:hAnsiTheme="minorHAnsi" w:cstheme="minorHAnsi"/>
        </w:rPr>
      </w:pPr>
      <w:r w:rsidRPr="00786B26">
        <w:rPr>
          <w:rFonts w:asciiTheme="minorHAnsi" w:hAnsiTheme="minorHAnsi" w:cstheme="minorHAnsi"/>
          <w:b/>
        </w:rPr>
        <w:lastRenderedPageBreak/>
        <w:t xml:space="preserve">Osoba pracująca na umowie krótkoterminowej </w:t>
      </w:r>
      <w:r w:rsidR="00231474" w:rsidRPr="00786B26">
        <w:rPr>
          <w:rFonts w:asciiTheme="minorHAnsi" w:hAnsiTheme="minorHAnsi" w:cstheme="minorHAnsi"/>
          <w:b/>
        </w:rPr>
        <w:t>–</w:t>
      </w:r>
      <w:r w:rsidRPr="00786B26">
        <w:rPr>
          <w:rFonts w:asciiTheme="minorHAnsi" w:hAnsiTheme="minorHAnsi" w:cstheme="minorHAnsi"/>
          <w:b/>
        </w:rPr>
        <w:t xml:space="preserve"> </w:t>
      </w:r>
      <w:r w:rsidR="00231474" w:rsidRPr="00786B26">
        <w:rPr>
          <w:rFonts w:asciiTheme="minorHAnsi" w:hAnsiTheme="minorHAnsi" w:cstheme="minorHAnsi"/>
        </w:rPr>
        <w:t xml:space="preserve">osoba pracująca w ramach </w:t>
      </w:r>
      <w:r w:rsidR="00231474" w:rsidRPr="00786B26">
        <w:rPr>
          <w:rFonts w:cstheme="minorHAnsi"/>
        </w:rPr>
        <w:t>umowy będącej podstawą nawiązania stosunku pracy lub innej formy zatrudnienia zawartej na czas określony, który upływa w okresie realizacji projektu lub trwa nie dłużej niż 6 miesięcy.</w:t>
      </w:r>
    </w:p>
    <w:p w14:paraId="580BD4FA" w14:textId="77777777" w:rsidR="00052ACD" w:rsidRDefault="00231474" w:rsidP="00924C86">
      <w:pPr>
        <w:pStyle w:val="Tekstpodstawowy"/>
        <w:spacing w:before="240" w:line="276" w:lineRule="auto"/>
        <w:ind w:left="0" w:right="111" w:firstLine="0"/>
        <w:rPr>
          <w:rFonts w:cstheme="minorHAnsi"/>
        </w:rPr>
      </w:pPr>
      <w:r w:rsidRPr="00786B26">
        <w:rPr>
          <w:rFonts w:asciiTheme="minorHAnsi" w:hAnsiTheme="minorHAnsi" w:cstheme="minorHAnsi"/>
          <w:b/>
        </w:rPr>
        <w:t xml:space="preserve">Osoba pracująca w ramach umów cywilnoprawnych </w:t>
      </w:r>
      <w:r w:rsidR="009253C8" w:rsidRPr="00786B26">
        <w:rPr>
          <w:rFonts w:asciiTheme="minorHAnsi" w:hAnsiTheme="minorHAnsi" w:cstheme="minorHAnsi"/>
          <w:b/>
        </w:rPr>
        <w:t>–</w:t>
      </w:r>
      <w:r w:rsidRPr="00786B26">
        <w:rPr>
          <w:rFonts w:asciiTheme="minorHAnsi" w:hAnsiTheme="minorHAnsi" w:cstheme="minorHAnsi"/>
          <w:b/>
        </w:rPr>
        <w:t xml:space="preserve"> </w:t>
      </w:r>
      <w:r w:rsidR="009253C8" w:rsidRPr="00786B26">
        <w:rPr>
          <w:rFonts w:asciiTheme="minorHAnsi" w:hAnsiTheme="minorHAnsi" w:cstheme="minorHAnsi"/>
        </w:rPr>
        <w:t xml:space="preserve">Osoba pracująca w ramach </w:t>
      </w:r>
      <w:r w:rsidR="009253C8" w:rsidRPr="00786B26">
        <w:rPr>
          <w:rFonts w:cstheme="minorHAnsi"/>
        </w:rPr>
        <w:t>umowy regulowanej w oparciu o przepisy Kodeksu Cywilnego np. umowa o dzieło, umowa zlecenie.</w:t>
      </w:r>
    </w:p>
    <w:p w14:paraId="062D2D9E" w14:textId="7E848D24" w:rsidR="00063DF0" w:rsidRPr="00063DF0" w:rsidRDefault="00063DF0" w:rsidP="00063DF0">
      <w:pPr>
        <w:pStyle w:val="Tekstpodstawowy"/>
        <w:spacing w:before="240" w:line="276" w:lineRule="auto"/>
        <w:ind w:left="0" w:right="111" w:firstLine="0"/>
        <w:rPr>
          <w:rFonts w:asciiTheme="minorHAnsi" w:hAnsiTheme="minorHAnsi" w:cstheme="minorHAnsi"/>
        </w:rPr>
      </w:pPr>
      <w:r w:rsidRPr="00063DF0">
        <w:rPr>
          <w:rFonts w:cstheme="minorHAnsi"/>
          <w:b/>
          <w:bCs/>
        </w:rPr>
        <w:t>Osoba ucząca się</w:t>
      </w:r>
      <w:r>
        <w:rPr>
          <w:rFonts w:cstheme="minorHAnsi"/>
        </w:rPr>
        <w:t xml:space="preserve"> </w:t>
      </w:r>
      <w:r w:rsidR="00D01F42">
        <w:rPr>
          <w:rFonts w:cstheme="minorHAnsi"/>
        </w:rPr>
        <w:t>–</w:t>
      </w:r>
      <w:r>
        <w:rPr>
          <w:rFonts w:cstheme="minorHAnsi"/>
        </w:rPr>
        <w:t xml:space="preserve"> </w:t>
      </w:r>
      <w:r w:rsidRPr="00063DF0">
        <w:rPr>
          <w:rFonts w:cstheme="minorHAnsi"/>
        </w:rPr>
        <w:t>uczestnik</w:t>
      </w:r>
      <w:r w:rsidR="00D01F42">
        <w:rPr>
          <w:rFonts w:cstheme="minorHAnsi"/>
        </w:rPr>
        <w:t xml:space="preserve"> </w:t>
      </w:r>
      <w:r w:rsidRPr="00063DF0">
        <w:rPr>
          <w:rFonts w:cstheme="minorHAnsi"/>
        </w:rPr>
        <w:t xml:space="preserve">(zarówno obywatel państwa trzeciego, jak i osoba ze społeczności przyjmującej), który realizuje proces kształcenia na terenie gminy Kraków lub powiatu krakowskiego. Status osoby uczącej się musi zostać potwierdzony odpowiednią dokumentacją podczas rekrutacji. Wymaganym dokumentem weryfikacyjnym jest </w:t>
      </w:r>
      <w:r w:rsidR="005C078D">
        <w:rPr>
          <w:rFonts w:cstheme="minorHAnsi"/>
        </w:rPr>
        <w:t>d</w:t>
      </w:r>
      <w:r w:rsidRPr="00063DF0">
        <w:rPr>
          <w:rFonts w:cstheme="minorHAnsi"/>
        </w:rPr>
        <w:t xml:space="preserve">okument potwierdzający naukę na wskazanym terenie, np. zaświadczenia ze szkół, uczelni lub innych placówek oświatowych. </w:t>
      </w:r>
    </w:p>
    <w:p w14:paraId="0A88E65D" w14:textId="702465B0" w:rsidR="00924C86" w:rsidRPr="00924C86" w:rsidRDefault="00924C86" w:rsidP="00924C86">
      <w:pPr>
        <w:pStyle w:val="Tekstpodstawowy"/>
        <w:spacing w:before="240" w:line="276" w:lineRule="auto"/>
        <w:ind w:left="0" w:right="232" w:firstLine="0"/>
        <w:rPr>
          <w:rFonts w:asciiTheme="minorHAnsi" w:hAnsiTheme="minorHAnsi" w:cstheme="minorHAnsi"/>
          <w:iCs/>
        </w:rPr>
      </w:pPr>
      <w:r w:rsidRPr="00F12146">
        <w:rPr>
          <w:rFonts w:asciiTheme="minorHAnsi" w:hAnsiTheme="minorHAnsi" w:cstheme="minorHAnsi"/>
          <w:b/>
          <w:bCs/>
          <w:iCs/>
        </w:rPr>
        <w:t>Partner proj</w:t>
      </w:r>
      <w:r>
        <w:rPr>
          <w:rFonts w:asciiTheme="minorHAnsi" w:hAnsiTheme="minorHAnsi" w:cstheme="minorHAnsi"/>
          <w:b/>
          <w:bCs/>
          <w:iCs/>
        </w:rPr>
        <w:t>e</w:t>
      </w:r>
      <w:r w:rsidRPr="00F12146">
        <w:rPr>
          <w:rFonts w:asciiTheme="minorHAnsi" w:hAnsiTheme="minorHAnsi" w:cstheme="minorHAnsi"/>
          <w:b/>
          <w:bCs/>
          <w:iCs/>
        </w:rPr>
        <w:t>ktu</w:t>
      </w:r>
      <w:r>
        <w:rPr>
          <w:rFonts w:asciiTheme="minorHAnsi" w:hAnsiTheme="minorHAnsi" w:cstheme="minorHAnsi"/>
          <w:iCs/>
        </w:rPr>
        <w:t xml:space="preserve"> – </w:t>
      </w:r>
      <w:r>
        <w:rPr>
          <w:rFonts w:asciiTheme="minorHAnsi" w:hAnsiTheme="minorHAnsi" w:cstheme="minorHAnsi"/>
        </w:rPr>
        <w:t xml:space="preserve">Steven </w:t>
      </w:r>
      <w:proofErr w:type="spellStart"/>
      <w:r>
        <w:rPr>
          <w:rFonts w:asciiTheme="minorHAnsi" w:hAnsiTheme="minorHAnsi" w:cstheme="minorHAnsi"/>
        </w:rPr>
        <w:t>Mullen</w:t>
      </w:r>
      <w:proofErr w:type="spellEnd"/>
      <w:r>
        <w:rPr>
          <w:rFonts w:asciiTheme="minorHAnsi" w:hAnsiTheme="minorHAnsi" w:cstheme="minorHAnsi"/>
        </w:rPr>
        <w:t xml:space="preserve"> „Three </w:t>
      </w:r>
      <w:proofErr w:type="spellStart"/>
      <w:r>
        <w:rPr>
          <w:rFonts w:asciiTheme="minorHAnsi" w:hAnsiTheme="minorHAnsi" w:cstheme="minorHAnsi"/>
        </w:rPr>
        <w:t>Lions</w:t>
      </w:r>
      <w:proofErr w:type="spellEnd"/>
      <w:r>
        <w:rPr>
          <w:rFonts w:asciiTheme="minorHAnsi" w:hAnsiTheme="minorHAnsi" w:cstheme="minorHAnsi"/>
        </w:rPr>
        <w:t xml:space="preserve"> - English For Life”, z siedzibą w Krakowie przy ul. Józefa </w:t>
      </w:r>
      <w:proofErr w:type="spellStart"/>
      <w:r>
        <w:rPr>
          <w:rFonts w:asciiTheme="minorHAnsi" w:hAnsiTheme="minorHAnsi" w:cstheme="minorHAnsi"/>
        </w:rPr>
        <w:t>Sarego</w:t>
      </w:r>
      <w:proofErr w:type="spellEnd"/>
      <w:r>
        <w:rPr>
          <w:rFonts w:asciiTheme="minorHAnsi" w:hAnsiTheme="minorHAnsi" w:cstheme="minorHAnsi"/>
        </w:rPr>
        <w:t xml:space="preserve"> 16/44, </w:t>
      </w:r>
      <w:r w:rsidRPr="00924C86">
        <w:rPr>
          <w:rFonts w:asciiTheme="minorHAnsi" w:hAnsiTheme="minorHAnsi" w:cstheme="minorHAnsi"/>
        </w:rPr>
        <w:t>31-047</w:t>
      </w:r>
      <w:r>
        <w:rPr>
          <w:rFonts w:asciiTheme="minorHAnsi" w:hAnsiTheme="minorHAnsi" w:cstheme="minorHAnsi"/>
        </w:rPr>
        <w:t xml:space="preserve"> Kraków, p</w:t>
      </w:r>
      <w:r w:rsidRPr="00786B26">
        <w:rPr>
          <w:rFonts w:asciiTheme="minorHAnsi" w:hAnsiTheme="minorHAnsi" w:cstheme="minorHAnsi"/>
        </w:rPr>
        <w:t>odmiot</w:t>
      </w:r>
      <w:r>
        <w:rPr>
          <w:rFonts w:asciiTheme="minorHAnsi" w:hAnsiTheme="minorHAnsi" w:cstheme="minorHAnsi"/>
        </w:rPr>
        <w:t xml:space="preserve"> biorący udział w </w:t>
      </w:r>
      <w:r w:rsidRPr="00786B26">
        <w:rPr>
          <w:rFonts w:asciiTheme="minorHAnsi" w:hAnsiTheme="minorHAnsi" w:cstheme="minorHAnsi"/>
        </w:rPr>
        <w:t>realiz</w:t>
      </w:r>
      <w:r>
        <w:rPr>
          <w:rFonts w:asciiTheme="minorHAnsi" w:hAnsiTheme="minorHAnsi" w:cstheme="minorHAnsi"/>
        </w:rPr>
        <w:t>acji</w:t>
      </w:r>
      <w:r w:rsidRPr="00786B26">
        <w:rPr>
          <w:rFonts w:asciiTheme="minorHAnsi" w:hAnsiTheme="minorHAnsi" w:cstheme="minorHAnsi"/>
        </w:rPr>
        <w:t xml:space="preserve"> projekt</w:t>
      </w:r>
      <w:r>
        <w:rPr>
          <w:rFonts w:asciiTheme="minorHAnsi" w:hAnsiTheme="minorHAnsi" w:cstheme="minorHAnsi"/>
        </w:rPr>
        <w:t>u w zadaniu 3 (</w:t>
      </w:r>
      <w:r w:rsidRPr="00924C86">
        <w:rPr>
          <w:rFonts w:asciiTheme="minorHAnsi" w:hAnsiTheme="minorHAnsi" w:cstheme="minorHAnsi"/>
        </w:rPr>
        <w:t>Warsztaty wspierające podnoszenie znajomości języka polskiego</w:t>
      </w:r>
      <w:r>
        <w:rPr>
          <w:rFonts w:asciiTheme="minorHAnsi" w:hAnsiTheme="minorHAnsi" w:cstheme="minorHAnsi"/>
        </w:rPr>
        <w:t xml:space="preserve">) </w:t>
      </w:r>
      <w:r w:rsidRPr="00786B26">
        <w:rPr>
          <w:rFonts w:asciiTheme="minorHAnsi" w:hAnsiTheme="minorHAnsi" w:cstheme="minorHAnsi"/>
        </w:rPr>
        <w:t xml:space="preserve">na podstawie umowy o dofinansowanie w ramach </w:t>
      </w:r>
      <w:r w:rsidRPr="00F825D1">
        <w:rPr>
          <w:rFonts w:asciiTheme="minorHAnsi" w:hAnsiTheme="minorHAnsi" w:cstheme="minorHAnsi"/>
        </w:rPr>
        <w:t>Działanie 6.19 Kompleksowe wsparcie obywateli państw trzecich</w:t>
      </w:r>
      <w:r>
        <w:rPr>
          <w:rFonts w:asciiTheme="minorHAnsi" w:hAnsiTheme="minorHAnsi" w:cstheme="minorHAnsi"/>
        </w:rPr>
        <w:t xml:space="preserve"> </w:t>
      </w:r>
      <w:r w:rsidRPr="00786B26">
        <w:rPr>
          <w:rFonts w:asciiTheme="minorHAnsi" w:hAnsiTheme="minorHAnsi" w:cstheme="minorHAnsi"/>
        </w:rPr>
        <w:t>w ramach projektu „</w:t>
      </w:r>
      <w:proofErr w:type="spellStart"/>
      <w:r>
        <w:rPr>
          <w:rFonts w:asciiTheme="minorHAnsi" w:hAnsiTheme="minorHAnsi" w:cstheme="minorHAnsi"/>
        </w:rPr>
        <w:t>IntegrujeMY</w:t>
      </w:r>
      <w:proofErr w:type="spellEnd"/>
      <w:r>
        <w:rPr>
          <w:rFonts w:asciiTheme="minorHAnsi" w:hAnsiTheme="minorHAnsi" w:cstheme="minorHAnsi"/>
        </w:rPr>
        <w:t xml:space="preserve"> się</w:t>
      </w:r>
      <w:r w:rsidRPr="00786B26">
        <w:rPr>
          <w:rFonts w:asciiTheme="minorHAnsi" w:hAnsiTheme="minorHAnsi" w:cstheme="minorHAnsi"/>
        </w:rPr>
        <w:t>”</w:t>
      </w:r>
      <w:r>
        <w:rPr>
          <w:rFonts w:asciiTheme="minorHAnsi" w:hAnsiTheme="minorHAnsi" w:cstheme="minorHAnsi"/>
        </w:rPr>
        <w:t xml:space="preserve"> oraz umowy partnerstwa z </w:t>
      </w:r>
      <w:r w:rsidRPr="00786B26">
        <w:rPr>
          <w:rFonts w:asciiTheme="minorHAnsi" w:hAnsiTheme="minorHAnsi" w:cstheme="minorHAnsi"/>
        </w:rPr>
        <w:t>Beneficjent</w:t>
      </w:r>
      <w:r>
        <w:rPr>
          <w:rFonts w:asciiTheme="minorHAnsi" w:hAnsiTheme="minorHAnsi" w:cstheme="minorHAnsi"/>
        </w:rPr>
        <w:t>em, którym</w:t>
      </w:r>
      <w:r w:rsidRPr="00786B26">
        <w:rPr>
          <w:rFonts w:asciiTheme="minorHAnsi" w:hAnsiTheme="minorHAnsi" w:cstheme="minorHAnsi"/>
        </w:rPr>
        <w:t xml:space="preserve"> </w:t>
      </w:r>
      <w:r>
        <w:rPr>
          <w:rFonts w:asciiTheme="minorHAnsi" w:hAnsiTheme="minorHAnsi" w:cstheme="minorHAnsi"/>
        </w:rPr>
        <w:t>jest</w:t>
      </w:r>
      <w:r w:rsidRPr="00786B26">
        <w:rPr>
          <w:rFonts w:asciiTheme="minorHAnsi" w:hAnsiTheme="minorHAnsi" w:cstheme="minorHAnsi"/>
        </w:rPr>
        <w:t xml:space="preserve"> </w:t>
      </w:r>
      <w:r>
        <w:rPr>
          <w:rFonts w:asciiTheme="minorHAnsi" w:hAnsiTheme="minorHAnsi" w:cstheme="minorHAnsi"/>
        </w:rPr>
        <w:t xml:space="preserve">Fundacja Zarządzania i Innowacji </w:t>
      </w:r>
      <w:r w:rsidRPr="00786B26">
        <w:rPr>
          <w:rFonts w:asciiTheme="minorHAnsi" w:hAnsiTheme="minorHAnsi" w:cstheme="minorHAnsi"/>
        </w:rPr>
        <w:t>z siedzibą w Lublinie</w:t>
      </w:r>
      <w:r>
        <w:rPr>
          <w:rFonts w:asciiTheme="minorHAnsi" w:hAnsiTheme="minorHAnsi" w:cstheme="minorHAnsi"/>
        </w:rPr>
        <w:t>.</w:t>
      </w:r>
    </w:p>
    <w:p w14:paraId="58F65DB9" w14:textId="2390EC65" w:rsidR="00FA66D0" w:rsidRPr="00786B26" w:rsidRDefault="00FA66D0" w:rsidP="00063DF0">
      <w:pPr>
        <w:pStyle w:val="Tekstpodstawowy"/>
        <w:spacing w:before="240" w:line="276" w:lineRule="auto"/>
        <w:ind w:left="0" w:right="111" w:firstLine="0"/>
        <w:rPr>
          <w:rFonts w:asciiTheme="minorHAnsi" w:hAnsiTheme="minorHAnsi" w:cstheme="minorHAnsi"/>
        </w:rPr>
      </w:pPr>
      <w:r w:rsidRPr="00786B26">
        <w:rPr>
          <w:rFonts w:asciiTheme="minorHAnsi" w:hAnsiTheme="minorHAnsi" w:cstheme="minorHAnsi"/>
          <w:b/>
        </w:rPr>
        <w:t xml:space="preserve">Projekt </w:t>
      </w:r>
      <w:r w:rsidRPr="00786B26">
        <w:rPr>
          <w:rFonts w:asciiTheme="minorHAnsi" w:hAnsiTheme="minorHAnsi" w:cstheme="minorHAnsi"/>
        </w:rPr>
        <w:t xml:space="preserve">– należy przez to rozumieć projekt </w:t>
      </w:r>
      <w:r w:rsidR="00924C86" w:rsidRPr="00786B26">
        <w:rPr>
          <w:rFonts w:asciiTheme="minorHAnsi" w:hAnsiTheme="minorHAnsi" w:cstheme="minorHAnsi"/>
        </w:rPr>
        <w:t>„</w:t>
      </w:r>
      <w:proofErr w:type="spellStart"/>
      <w:r w:rsidR="00924C86">
        <w:rPr>
          <w:rFonts w:asciiTheme="minorHAnsi" w:hAnsiTheme="minorHAnsi" w:cstheme="minorHAnsi"/>
        </w:rPr>
        <w:t>IntegrujeMY</w:t>
      </w:r>
      <w:proofErr w:type="spellEnd"/>
      <w:r w:rsidR="00924C86">
        <w:rPr>
          <w:rFonts w:asciiTheme="minorHAnsi" w:hAnsiTheme="minorHAnsi" w:cstheme="minorHAnsi"/>
        </w:rPr>
        <w:t xml:space="preserve"> się</w:t>
      </w:r>
      <w:r w:rsidR="00924C86" w:rsidRPr="00786B26">
        <w:rPr>
          <w:rFonts w:asciiTheme="minorHAnsi" w:hAnsiTheme="minorHAnsi" w:cstheme="minorHAnsi"/>
        </w:rPr>
        <w:t>”</w:t>
      </w:r>
      <w:r w:rsidR="00924C86">
        <w:rPr>
          <w:rFonts w:asciiTheme="minorHAnsi" w:hAnsiTheme="minorHAnsi" w:cstheme="minorHAnsi"/>
        </w:rPr>
        <w:t xml:space="preserve"> </w:t>
      </w:r>
      <w:r w:rsidRPr="00786B26">
        <w:rPr>
          <w:rFonts w:asciiTheme="minorHAnsi" w:hAnsiTheme="minorHAnsi" w:cstheme="minorHAnsi"/>
        </w:rPr>
        <w:t xml:space="preserve">realizowany </w:t>
      </w:r>
      <w:r w:rsidR="00924C86">
        <w:rPr>
          <w:rFonts w:asciiTheme="minorHAnsi" w:hAnsiTheme="minorHAnsi" w:cstheme="minorHAnsi"/>
        </w:rPr>
        <w:t>przez F</w:t>
      </w:r>
      <w:r w:rsidRPr="00786B26">
        <w:rPr>
          <w:rFonts w:asciiTheme="minorHAnsi" w:hAnsiTheme="minorHAnsi" w:cstheme="minorHAnsi"/>
        </w:rPr>
        <w:t>undacj</w:t>
      </w:r>
      <w:r w:rsidR="00924C86">
        <w:rPr>
          <w:rFonts w:asciiTheme="minorHAnsi" w:hAnsiTheme="minorHAnsi" w:cstheme="minorHAnsi"/>
        </w:rPr>
        <w:t>ę</w:t>
      </w:r>
      <w:r w:rsidRPr="00786B26">
        <w:rPr>
          <w:rFonts w:asciiTheme="minorHAnsi" w:hAnsiTheme="minorHAnsi" w:cstheme="minorHAnsi"/>
        </w:rPr>
        <w:t xml:space="preserve"> Zarządzania i Innowacji z siedzibą w Lublinie i współfinansowany ze środków Unii Europejskiej w ramach Programu Fundusze Europejskie dla </w:t>
      </w:r>
      <w:r w:rsidR="00924C86">
        <w:rPr>
          <w:rFonts w:asciiTheme="minorHAnsi" w:hAnsiTheme="minorHAnsi" w:cstheme="minorHAnsi"/>
        </w:rPr>
        <w:t>Małopolski</w:t>
      </w:r>
      <w:r w:rsidRPr="00786B26">
        <w:rPr>
          <w:rFonts w:asciiTheme="minorHAnsi" w:hAnsiTheme="minorHAnsi" w:cstheme="minorHAnsi"/>
        </w:rPr>
        <w:t xml:space="preserve"> 2021-2027,</w:t>
      </w:r>
      <w:r w:rsidR="00924C86">
        <w:rPr>
          <w:rFonts w:asciiTheme="minorHAnsi" w:hAnsiTheme="minorHAnsi" w:cstheme="minorHAnsi"/>
        </w:rPr>
        <w:t xml:space="preserve"> </w:t>
      </w:r>
      <w:r w:rsidR="00924C86" w:rsidRPr="00924C86">
        <w:rPr>
          <w:rFonts w:asciiTheme="minorHAnsi" w:hAnsiTheme="minorHAnsi" w:cstheme="minorHAnsi"/>
        </w:rPr>
        <w:t>Priorytet: Fundusze europejskie dla rynku pracy, edukacji i włączenia społecznego, Działanie 6.19 Kompleksowe wsparcie obywateli państw trzecich</w:t>
      </w:r>
      <w:r w:rsidR="00924C86">
        <w:rPr>
          <w:rFonts w:asciiTheme="minorHAnsi" w:hAnsiTheme="minorHAnsi" w:cstheme="minorHAnsi"/>
        </w:rPr>
        <w:t>.</w:t>
      </w:r>
    </w:p>
    <w:p w14:paraId="7E76796A" w14:textId="7713C691" w:rsidR="00FA66D0" w:rsidRPr="00786B26" w:rsidRDefault="00FA66D0" w:rsidP="00063DF0">
      <w:pPr>
        <w:pStyle w:val="Tekstpodstawowy"/>
        <w:spacing w:before="240" w:line="276" w:lineRule="auto"/>
        <w:ind w:left="0" w:right="114" w:firstLine="0"/>
        <w:rPr>
          <w:rFonts w:asciiTheme="minorHAnsi" w:hAnsiTheme="minorHAnsi" w:cstheme="minorHAnsi"/>
        </w:rPr>
      </w:pPr>
      <w:r w:rsidRPr="00786B26">
        <w:rPr>
          <w:rFonts w:asciiTheme="minorHAnsi" w:hAnsiTheme="minorHAnsi" w:cstheme="minorHAnsi"/>
          <w:b/>
        </w:rPr>
        <w:t>Strona internetowa</w:t>
      </w:r>
      <w:r w:rsidRPr="00786B26">
        <w:rPr>
          <w:rFonts w:asciiTheme="minorHAnsi" w:hAnsiTheme="minorHAnsi" w:cstheme="minorHAnsi"/>
        </w:rPr>
        <w:t xml:space="preserve">– strona internetowa, na której umieszczane będą informacje dotyczące projektu, dostępna pod adresem </w:t>
      </w:r>
      <w:hyperlink r:id="rId10" w:history="1">
        <w:r w:rsidR="00924C86" w:rsidRPr="00D5525B">
          <w:rPr>
            <w:rStyle w:val="Hipercze"/>
            <w:rFonts w:asciiTheme="minorHAnsi" w:hAnsiTheme="minorHAnsi" w:cstheme="minorHAnsi"/>
          </w:rPr>
          <w:t>https://www.integrujemysie.pl</w:t>
        </w:r>
      </w:hyperlink>
      <w:r w:rsidR="00924C86">
        <w:rPr>
          <w:rFonts w:asciiTheme="minorHAnsi" w:hAnsiTheme="minorHAnsi" w:cstheme="minorHAnsi"/>
        </w:rPr>
        <w:t xml:space="preserve"> </w:t>
      </w:r>
    </w:p>
    <w:p w14:paraId="477DD36F" w14:textId="205A5AD6" w:rsidR="00FA66D0" w:rsidRPr="00911138" w:rsidRDefault="00FA66D0" w:rsidP="00911138">
      <w:pPr>
        <w:pStyle w:val="Akapitzlist"/>
        <w:spacing w:before="240" w:line="276" w:lineRule="auto"/>
        <w:ind w:left="0" w:right="100" w:firstLine="0"/>
        <w:rPr>
          <w:rFonts w:asciiTheme="minorHAnsi" w:hAnsiTheme="minorHAnsi" w:cstheme="minorHAnsi"/>
          <w:spacing w:val="-2"/>
          <w:lang w:val="pl-PL"/>
        </w:rPr>
      </w:pPr>
      <w:r w:rsidRPr="00786B26">
        <w:rPr>
          <w:rFonts w:asciiTheme="minorHAnsi" w:hAnsiTheme="minorHAnsi" w:cstheme="minorHAnsi"/>
          <w:b/>
          <w:lang w:val="pl-PL"/>
        </w:rPr>
        <w:t>Uczestnik projektu (UP)</w:t>
      </w:r>
      <w:r w:rsidR="00924C86">
        <w:rPr>
          <w:rFonts w:asciiTheme="minorHAnsi" w:hAnsiTheme="minorHAnsi" w:cstheme="minorHAnsi"/>
          <w:b/>
          <w:lang w:val="pl-PL"/>
        </w:rPr>
        <w:t xml:space="preserve"> </w:t>
      </w:r>
      <w:r w:rsidRPr="00786B26">
        <w:rPr>
          <w:rFonts w:asciiTheme="minorHAnsi" w:hAnsiTheme="minorHAnsi" w:cstheme="minorHAnsi"/>
          <w:lang w:val="pl-PL"/>
        </w:rPr>
        <w:t>– osoba fizyczna, która została zakwalifikowana do udziału w</w:t>
      </w:r>
      <w:r w:rsidRPr="00786B26">
        <w:rPr>
          <w:rFonts w:asciiTheme="minorHAnsi" w:hAnsiTheme="minorHAnsi" w:cstheme="minorHAnsi"/>
          <w:spacing w:val="-2"/>
          <w:lang w:val="pl-PL"/>
        </w:rPr>
        <w:t xml:space="preserve"> projekcie</w:t>
      </w:r>
    </w:p>
    <w:p w14:paraId="41253752" w14:textId="77777777" w:rsidR="00FA66D0" w:rsidRPr="00786B26" w:rsidRDefault="00FA66D0" w:rsidP="00911138">
      <w:pPr>
        <w:spacing w:before="120" w:after="120"/>
        <w:ind w:left="721" w:right="720"/>
        <w:jc w:val="center"/>
        <w:rPr>
          <w:rFonts w:cstheme="minorHAnsi"/>
          <w:b/>
        </w:rPr>
      </w:pPr>
      <w:r w:rsidRPr="00786B26">
        <w:rPr>
          <w:rFonts w:cstheme="minorHAnsi"/>
          <w:b/>
          <w:spacing w:val="-5"/>
        </w:rPr>
        <w:t>§3</w:t>
      </w:r>
    </w:p>
    <w:p w14:paraId="4BC81124" w14:textId="77777777" w:rsidR="00FA66D0" w:rsidRPr="00786B26" w:rsidRDefault="00FA66D0" w:rsidP="00911138">
      <w:pPr>
        <w:pStyle w:val="Nagwek11"/>
        <w:spacing w:before="120" w:after="120" w:line="276" w:lineRule="auto"/>
        <w:ind w:left="0" w:right="1"/>
        <w:rPr>
          <w:rFonts w:asciiTheme="minorHAnsi" w:hAnsiTheme="minorHAnsi" w:cstheme="minorHAnsi"/>
        </w:rPr>
      </w:pPr>
      <w:r w:rsidRPr="00786B26">
        <w:rPr>
          <w:rFonts w:asciiTheme="minorHAnsi" w:hAnsiTheme="minorHAnsi" w:cstheme="minorHAnsi"/>
        </w:rPr>
        <w:t xml:space="preserve">PODSTAWOWE KRYTERIA UCZESTNICTWA W </w:t>
      </w:r>
      <w:r w:rsidRPr="00786B26">
        <w:rPr>
          <w:rFonts w:asciiTheme="minorHAnsi" w:hAnsiTheme="minorHAnsi" w:cstheme="minorHAnsi"/>
          <w:spacing w:val="-2"/>
        </w:rPr>
        <w:t>PROJEKCIE</w:t>
      </w:r>
    </w:p>
    <w:p w14:paraId="55466F70" w14:textId="6C4915C8" w:rsidR="00FA66D0" w:rsidRPr="00786B26" w:rsidRDefault="00FA66D0" w:rsidP="00FA66D0">
      <w:pPr>
        <w:pStyle w:val="Akapitzlist"/>
        <w:widowControl w:val="0"/>
        <w:numPr>
          <w:ilvl w:val="0"/>
          <w:numId w:val="10"/>
        </w:numPr>
        <w:tabs>
          <w:tab w:val="left" w:pos="541"/>
        </w:tabs>
        <w:autoSpaceDE w:val="0"/>
        <w:autoSpaceDN w:val="0"/>
        <w:spacing w:before="22" w:after="0" w:line="276" w:lineRule="auto"/>
        <w:ind w:left="541" w:hanging="358"/>
        <w:contextualSpacing w:val="0"/>
        <w:rPr>
          <w:rFonts w:asciiTheme="minorHAnsi" w:hAnsiTheme="minorHAnsi" w:cstheme="minorHAnsi"/>
          <w:lang w:val="pl-PL"/>
        </w:rPr>
      </w:pPr>
      <w:r w:rsidRPr="00786B26">
        <w:rPr>
          <w:rFonts w:asciiTheme="minorHAnsi" w:hAnsiTheme="minorHAnsi" w:cstheme="minorHAnsi"/>
          <w:lang w:val="pl-PL"/>
        </w:rPr>
        <w:t xml:space="preserve">Uczestnikami projektu będzie </w:t>
      </w:r>
      <w:r w:rsidR="009C5EA2">
        <w:rPr>
          <w:rFonts w:asciiTheme="minorHAnsi" w:hAnsiTheme="minorHAnsi" w:cstheme="minorHAnsi"/>
          <w:lang w:val="pl-PL"/>
        </w:rPr>
        <w:t xml:space="preserve">60 </w:t>
      </w:r>
      <w:r w:rsidRPr="00786B26">
        <w:rPr>
          <w:rFonts w:asciiTheme="minorHAnsi" w:hAnsiTheme="minorHAnsi" w:cstheme="minorHAnsi"/>
          <w:lang w:val="pl-PL"/>
        </w:rPr>
        <w:t>osób</w:t>
      </w:r>
      <w:r w:rsidR="002D1680">
        <w:rPr>
          <w:rFonts w:asciiTheme="minorHAnsi" w:hAnsiTheme="minorHAnsi" w:cstheme="minorHAnsi"/>
          <w:lang w:val="pl-PL"/>
        </w:rPr>
        <w:t xml:space="preserve"> – obywateli państw trzecich,</w:t>
      </w:r>
      <w:r w:rsidRPr="00786B26">
        <w:rPr>
          <w:rFonts w:asciiTheme="minorHAnsi" w:hAnsiTheme="minorHAnsi" w:cstheme="minorHAnsi"/>
          <w:lang w:val="pl-PL"/>
        </w:rPr>
        <w:t xml:space="preserve"> które spełniają łącznie następujące </w:t>
      </w:r>
      <w:r w:rsidRPr="00786B26">
        <w:rPr>
          <w:rFonts w:asciiTheme="minorHAnsi" w:hAnsiTheme="minorHAnsi" w:cstheme="minorHAnsi"/>
          <w:spacing w:val="-2"/>
          <w:lang w:val="pl-PL"/>
        </w:rPr>
        <w:t>kryteria</w:t>
      </w:r>
      <w:r w:rsidR="00CF2011">
        <w:rPr>
          <w:rFonts w:asciiTheme="minorHAnsi" w:hAnsiTheme="minorHAnsi" w:cstheme="minorHAnsi"/>
          <w:spacing w:val="-2"/>
          <w:lang w:val="pl-PL"/>
        </w:rPr>
        <w:t xml:space="preserve"> formalne</w:t>
      </w:r>
      <w:r w:rsidRPr="00786B26">
        <w:rPr>
          <w:rFonts w:asciiTheme="minorHAnsi" w:hAnsiTheme="minorHAnsi" w:cstheme="minorHAnsi"/>
          <w:spacing w:val="-2"/>
          <w:lang w:val="pl-PL"/>
        </w:rPr>
        <w:t>:</w:t>
      </w:r>
    </w:p>
    <w:p w14:paraId="1E037E4D" w14:textId="33FCE8AA" w:rsidR="009C5EA2" w:rsidRDefault="009C5EA2" w:rsidP="00FA66D0">
      <w:pPr>
        <w:pStyle w:val="Akapitzlist"/>
        <w:widowControl w:val="0"/>
        <w:numPr>
          <w:ilvl w:val="1"/>
          <w:numId w:val="10"/>
        </w:numPr>
        <w:tabs>
          <w:tab w:val="left" w:pos="834"/>
        </w:tabs>
        <w:autoSpaceDE w:val="0"/>
        <w:autoSpaceDN w:val="0"/>
        <w:spacing w:before="19" w:after="0" w:line="276" w:lineRule="auto"/>
        <w:ind w:left="834" w:hanging="358"/>
        <w:contextualSpacing w:val="0"/>
        <w:rPr>
          <w:rFonts w:asciiTheme="minorHAnsi" w:hAnsiTheme="minorHAnsi" w:cstheme="minorHAnsi"/>
          <w:lang w:val="pl-PL"/>
        </w:rPr>
      </w:pPr>
      <w:r>
        <w:rPr>
          <w:rFonts w:asciiTheme="minorHAnsi" w:hAnsiTheme="minorHAnsi" w:cstheme="minorHAnsi"/>
          <w:lang w:val="pl-PL"/>
        </w:rPr>
        <w:t>Są obywatelami państw trzecich i posiadają d</w:t>
      </w:r>
      <w:r w:rsidRPr="009C5EA2">
        <w:rPr>
          <w:rFonts w:asciiTheme="minorHAnsi" w:hAnsiTheme="minorHAnsi" w:cstheme="minorHAnsi"/>
          <w:lang w:val="pl-PL"/>
        </w:rPr>
        <w:t>okument weryfikacyjny: paszport, wiz</w:t>
      </w:r>
      <w:r>
        <w:rPr>
          <w:rFonts w:asciiTheme="minorHAnsi" w:hAnsiTheme="minorHAnsi" w:cstheme="minorHAnsi"/>
          <w:lang w:val="pl-PL"/>
        </w:rPr>
        <w:t>ę</w:t>
      </w:r>
      <w:r w:rsidRPr="009C5EA2">
        <w:rPr>
          <w:rFonts w:asciiTheme="minorHAnsi" w:hAnsiTheme="minorHAnsi" w:cstheme="minorHAnsi"/>
          <w:lang w:val="pl-PL"/>
        </w:rPr>
        <w:t>, kart</w:t>
      </w:r>
      <w:r>
        <w:rPr>
          <w:rFonts w:asciiTheme="minorHAnsi" w:hAnsiTheme="minorHAnsi" w:cstheme="minorHAnsi"/>
          <w:lang w:val="pl-PL"/>
        </w:rPr>
        <w:t>ę</w:t>
      </w:r>
      <w:r w:rsidRPr="009C5EA2">
        <w:rPr>
          <w:rFonts w:asciiTheme="minorHAnsi" w:hAnsiTheme="minorHAnsi" w:cstheme="minorHAnsi"/>
          <w:lang w:val="pl-PL"/>
        </w:rPr>
        <w:t xml:space="preserve"> pobytu (czasowego/stałego/rezydenta długoterminowego UE), decyzj</w:t>
      </w:r>
      <w:r>
        <w:rPr>
          <w:rFonts w:asciiTheme="minorHAnsi" w:hAnsiTheme="minorHAnsi" w:cstheme="minorHAnsi"/>
          <w:lang w:val="pl-PL"/>
        </w:rPr>
        <w:t>ę</w:t>
      </w:r>
      <w:r w:rsidRPr="009C5EA2">
        <w:rPr>
          <w:rFonts w:asciiTheme="minorHAnsi" w:hAnsiTheme="minorHAnsi" w:cstheme="minorHAnsi"/>
          <w:lang w:val="pl-PL"/>
        </w:rPr>
        <w:t xml:space="preserve"> o zezwoleniu na pobyt, dokument potwierdzający status bezpaństwowca</w:t>
      </w:r>
      <w:r>
        <w:rPr>
          <w:rFonts w:asciiTheme="minorHAnsi" w:hAnsiTheme="minorHAnsi" w:cstheme="minorHAnsi"/>
          <w:lang w:val="pl-PL"/>
        </w:rPr>
        <w:t xml:space="preserve"> lub</w:t>
      </w:r>
      <w:r w:rsidRPr="009C5EA2">
        <w:rPr>
          <w:rFonts w:asciiTheme="minorHAnsi" w:hAnsiTheme="minorHAnsi" w:cstheme="minorHAnsi"/>
          <w:lang w:val="pl-PL"/>
        </w:rPr>
        <w:t xml:space="preserve"> inny dokument wydany przez organy międzynarodowe (np. IOM, UNHCR)</w:t>
      </w:r>
      <w:r>
        <w:rPr>
          <w:rFonts w:asciiTheme="minorHAnsi" w:hAnsiTheme="minorHAnsi" w:cstheme="minorHAnsi"/>
          <w:lang w:val="pl-PL"/>
        </w:rPr>
        <w:t>.</w:t>
      </w:r>
    </w:p>
    <w:p w14:paraId="4251B0DC" w14:textId="2661FBC0" w:rsidR="009C5EA2" w:rsidRDefault="009C5EA2" w:rsidP="00FA66D0">
      <w:pPr>
        <w:pStyle w:val="Akapitzlist"/>
        <w:widowControl w:val="0"/>
        <w:numPr>
          <w:ilvl w:val="1"/>
          <w:numId w:val="10"/>
        </w:numPr>
        <w:tabs>
          <w:tab w:val="left" w:pos="834"/>
        </w:tabs>
        <w:autoSpaceDE w:val="0"/>
        <w:autoSpaceDN w:val="0"/>
        <w:spacing w:before="19" w:after="0" w:line="276" w:lineRule="auto"/>
        <w:ind w:left="834" w:hanging="358"/>
        <w:contextualSpacing w:val="0"/>
        <w:rPr>
          <w:rFonts w:asciiTheme="minorHAnsi" w:hAnsiTheme="minorHAnsi" w:cstheme="minorHAnsi"/>
          <w:lang w:val="pl-PL"/>
        </w:rPr>
      </w:pPr>
      <w:r>
        <w:rPr>
          <w:rFonts w:asciiTheme="minorHAnsi" w:hAnsiTheme="minorHAnsi" w:cstheme="minorHAnsi"/>
          <w:lang w:val="pl-PL"/>
        </w:rPr>
        <w:t xml:space="preserve">Przebywają w Polsce legalnie i posiadają któryś z dokumentów weryfikacyjnych wskazanych powyżej w pkt 1.a, </w:t>
      </w:r>
      <w:r w:rsidRPr="009C5EA2">
        <w:rPr>
          <w:rFonts w:asciiTheme="minorHAnsi" w:hAnsiTheme="minorHAnsi" w:cstheme="minorHAnsi"/>
          <w:lang w:val="pl-PL"/>
        </w:rPr>
        <w:t xml:space="preserve">zaświadczenie o ochronie </w:t>
      </w:r>
      <w:r>
        <w:rPr>
          <w:rFonts w:asciiTheme="minorHAnsi" w:hAnsiTheme="minorHAnsi" w:cstheme="minorHAnsi"/>
          <w:lang w:val="pl-PL"/>
        </w:rPr>
        <w:t xml:space="preserve">lub </w:t>
      </w:r>
      <w:r w:rsidRPr="009C5EA2">
        <w:rPr>
          <w:rFonts w:asciiTheme="minorHAnsi" w:hAnsiTheme="minorHAnsi" w:cstheme="minorHAnsi"/>
          <w:lang w:val="pl-PL"/>
        </w:rPr>
        <w:t>decyzj</w:t>
      </w:r>
      <w:r>
        <w:rPr>
          <w:rFonts w:asciiTheme="minorHAnsi" w:hAnsiTheme="minorHAnsi" w:cstheme="minorHAnsi"/>
          <w:lang w:val="pl-PL"/>
        </w:rPr>
        <w:t>ę</w:t>
      </w:r>
      <w:r w:rsidRPr="009C5EA2">
        <w:rPr>
          <w:rFonts w:asciiTheme="minorHAnsi" w:hAnsiTheme="minorHAnsi" w:cstheme="minorHAnsi"/>
          <w:lang w:val="pl-PL"/>
        </w:rPr>
        <w:t xml:space="preserve"> administracyjn</w:t>
      </w:r>
      <w:r>
        <w:rPr>
          <w:rFonts w:asciiTheme="minorHAnsi" w:hAnsiTheme="minorHAnsi" w:cstheme="minorHAnsi"/>
          <w:lang w:val="pl-PL"/>
        </w:rPr>
        <w:t>ą potwierdzającą ten fakt.</w:t>
      </w:r>
    </w:p>
    <w:p w14:paraId="0A2E01F8" w14:textId="13B5E0D7" w:rsidR="00FA66D0" w:rsidRPr="00786B26" w:rsidRDefault="009C5EA2" w:rsidP="00FA66D0">
      <w:pPr>
        <w:pStyle w:val="Akapitzlist"/>
        <w:widowControl w:val="0"/>
        <w:numPr>
          <w:ilvl w:val="1"/>
          <w:numId w:val="10"/>
        </w:numPr>
        <w:tabs>
          <w:tab w:val="left" w:pos="834"/>
        </w:tabs>
        <w:autoSpaceDE w:val="0"/>
        <w:autoSpaceDN w:val="0"/>
        <w:spacing w:before="19" w:after="0" w:line="276" w:lineRule="auto"/>
        <w:ind w:left="834" w:hanging="358"/>
        <w:contextualSpacing w:val="0"/>
        <w:rPr>
          <w:rFonts w:asciiTheme="minorHAnsi" w:hAnsiTheme="minorHAnsi" w:cstheme="minorHAnsi"/>
          <w:lang w:val="pl-PL"/>
        </w:rPr>
      </w:pPr>
      <w:r>
        <w:rPr>
          <w:rFonts w:asciiTheme="minorHAnsi" w:hAnsiTheme="minorHAnsi" w:cstheme="minorHAnsi"/>
          <w:lang w:val="pl-PL"/>
        </w:rPr>
        <w:lastRenderedPageBreak/>
        <w:t>Ukończyły</w:t>
      </w:r>
      <w:r w:rsidR="00FA66D0" w:rsidRPr="00786B26">
        <w:rPr>
          <w:rFonts w:asciiTheme="minorHAnsi" w:hAnsiTheme="minorHAnsi" w:cstheme="minorHAnsi"/>
          <w:lang w:val="pl-PL"/>
        </w:rPr>
        <w:t xml:space="preserve"> 18 roku</w:t>
      </w:r>
      <w:r w:rsidR="00FA66D0" w:rsidRPr="00786B26">
        <w:rPr>
          <w:rFonts w:asciiTheme="minorHAnsi" w:hAnsiTheme="minorHAnsi" w:cstheme="minorHAnsi"/>
          <w:spacing w:val="-2"/>
          <w:lang w:val="pl-PL"/>
        </w:rPr>
        <w:t xml:space="preserve"> życia</w:t>
      </w:r>
      <w:r w:rsidR="002D1680">
        <w:rPr>
          <w:rFonts w:asciiTheme="minorHAnsi" w:hAnsiTheme="minorHAnsi" w:cstheme="minorHAnsi"/>
          <w:spacing w:val="-2"/>
          <w:lang w:val="pl-PL"/>
        </w:rPr>
        <w:t xml:space="preserve"> i posiadają dokument potwierdzający w postaci d</w:t>
      </w:r>
      <w:r w:rsidR="002D1680" w:rsidRPr="002D1680">
        <w:rPr>
          <w:rFonts w:asciiTheme="minorHAnsi" w:hAnsiTheme="minorHAnsi" w:cstheme="minorHAnsi"/>
          <w:spacing w:val="-2"/>
          <w:lang w:val="pl-PL"/>
        </w:rPr>
        <w:t>ow</w:t>
      </w:r>
      <w:r w:rsidR="002D1680">
        <w:rPr>
          <w:rFonts w:asciiTheme="minorHAnsi" w:hAnsiTheme="minorHAnsi" w:cstheme="minorHAnsi"/>
          <w:spacing w:val="-2"/>
          <w:lang w:val="pl-PL"/>
        </w:rPr>
        <w:t>o</w:t>
      </w:r>
      <w:r w:rsidR="002D1680" w:rsidRPr="002D1680">
        <w:rPr>
          <w:rFonts w:asciiTheme="minorHAnsi" w:hAnsiTheme="minorHAnsi" w:cstheme="minorHAnsi"/>
          <w:spacing w:val="-2"/>
          <w:lang w:val="pl-PL"/>
        </w:rPr>
        <w:t>d</w:t>
      </w:r>
      <w:r w:rsidR="002D1680">
        <w:rPr>
          <w:rFonts w:asciiTheme="minorHAnsi" w:hAnsiTheme="minorHAnsi" w:cstheme="minorHAnsi"/>
          <w:spacing w:val="-2"/>
          <w:lang w:val="pl-PL"/>
        </w:rPr>
        <w:t>u</w:t>
      </w:r>
      <w:r w:rsidR="002D1680" w:rsidRPr="002D1680">
        <w:rPr>
          <w:rFonts w:asciiTheme="minorHAnsi" w:hAnsiTheme="minorHAnsi" w:cstheme="minorHAnsi"/>
          <w:spacing w:val="-2"/>
          <w:lang w:val="pl-PL"/>
        </w:rPr>
        <w:t xml:space="preserve"> osobist</w:t>
      </w:r>
      <w:r w:rsidR="002D1680">
        <w:rPr>
          <w:rFonts w:asciiTheme="minorHAnsi" w:hAnsiTheme="minorHAnsi" w:cstheme="minorHAnsi"/>
          <w:spacing w:val="-2"/>
          <w:lang w:val="pl-PL"/>
        </w:rPr>
        <w:t>ego</w:t>
      </w:r>
      <w:r w:rsidR="002D1680" w:rsidRPr="002D1680">
        <w:rPr>
          <w:rFonts w:asciiTheme="minorHAnsi" w:hAnsiTheme="minorHAnsi" w:cstheme="minorHAnsi"/>
          <w:spacing w:val="-2"/>
          <w:lang w:val="pl-PL"/>
        </w:rPr>
        <w:t>, paszport</w:t>
      </w:r>
      <w:r w:rsidR="002D1680">
        <w:rPr>
          <w:rFonts w:asciiTheme="minorHAnsi" w:hAnsiTheme="minorHAnsi" w:cstheme="minorHAnsi"/>
          <w:spacing w:val="-2"/>
          <w:lang w:val="pl-PL"/>
        </w:rPr>
        <w:t xml:space="preserve">u lub </w:t>
      </w:r>
      <w:r w:rsidR="002D1680" w:rsidRPr="002D1680">
        <w:rPr>
          <w:rFonts w:asciiTheme="minorHAnsi" w:hAnsiTheme="minorHAnsi" w:cstheme="minorHAnsi"/>
          <w:spacing w:val="-2"/>
          <w:lang w:val="pl-PL"/>
        </w:rPr>
        <w:t>kart</w:t>
      </w:r>
      <w:r w:rsidR="002D1680">
        <w:rPr>
          <w:rFonts w:asciiTheme="minorHAnsi" w:hAnsiTheme="minorHAnsi" w:cstheme="minorHAnsi"/>
          <w:spacing w:val="-2"/>
          <w:lang w:val="pl-PL"/>
        </w:rPr>
        <w:t>y</w:t>
      </w:r>
      <w:r w:rsidR="002D1680" w:rsidRPr="002D1680">
        <w:rPr>
          <w:rFonts w:asciiTheme="minorHAnsi" w:hAnsiTheme="minorHAnsi" w:cstheme="minorHAnsi"/>
          <w:spacing w:val="-2"/>
          <w:lang w:val="pl-PL"/>
        </w:rPr>
        <w:t xml:space="preserve"> pobytu</w:t>
      </w:r>
      <w:r w:rsidR="002D1680">
        <w:rPr>
          <w:rFonts w:asciiTheme="minorHAnsi" w:hAnsiTheme="minorHAnsi" w:cstheme="minorHAnsi"/>
          <w:spacing w:val="-2"/>
          <w:lang w:val="pl-PL"/>
        </w:rPr>
        <w:t>.</w:t>
      </w:r>
    </w:p>
    <w:p w14:paraId="220E3840" w14:textId="53E84490" w:rsidR="00FA66D0" w:rsidRPr="00786B26" w:rsidRDefault="009253C8" w:rsidP="00FA66D0">
      <w:pPr>
        <w:pStyle w:val="Akapitzlist"/>
        <w:widowControl w:val="0"/>
        <w:numPr>
          <w:ilvl w:val="1"/>
          <w:numId w:val="10"/>
        </w:numPr>
        <w:tabs>
          <w:tab w:val="left" w:pos="835"/>
        </w:tabs>
        <w:autoSpaceDE w:val="0"/>
        <w:autoSpaceDN w:val="0"/>
        <w:spacing w:before="22" w:after="0" w:line="276" w:lineRule="auto"/>
        <w:ind w:left="835" w:hanging="359"/>
        <w:contextualSpacing w:val="0"/>
        <w:rPr>
          <w:rFonts w:asciiTheme="minorHAnsi" w:hAnsiTheme="minorHAnsi" w:cstheme="minorHAnsi"/>
          <w:lang w:val="pl-PL"/>
        </w:rPr>
      </w:pPr>
      <w:r w:rsidRPr="00786B26">
        <w:rPr>
          <w:rFonts w:asciiTheme="minorHAnsi" w:hAnsiTheme="minorHAnsi" w:cstheme="minorHAnsi"/>
          <w:lang w:val="pl-PL"/>
        </w:rPr>
        <w:t>Zamieszkuj</w:t>
      </w:r>
      <w:r w:rsidR="009C5EA2">
        <w:rPr>
          <w:rFonts w:asciiTheme="minorHAnsi" w:hAnsiTheme="minorHAnsi" w:cstheme="minorHAnsi"/>
          <w:lang w:val="pl-PL"/>
        </w:rPr>
        <w:t>ą, pracują lub uczą się</w:t>
      </w:r>
      <w:r w:rsidRPr="00786B26">
        <w:rPr>
          <w:rFonts w:asciiTheme="minorHAnsi" w:hAnsiTheme="minorHAnsi" w:cstheme="minorHAnsi"/>
          <w:lang w:val="pl-PL"/>
        </w:rPr>
        <w:t xml:space="preserve"> </w:t>
      </w:r>
      <w:r w:rsidR="00FA66D0" w:rsidRPr="00786B26">
        <w:rPr>
          <w:rFonts w:asciiTheme="minorHAnsi" w:hAnsiTheme="minorHAnsi" w:cstheme="minorHAnsi"/>
          <w:lang w:val="pl-PL"/>
        </w:rPr>
        <w:t xml:space="preserve">na terenie </w:t>
      </w:r>
      <w:r w:rsidR="009C5EA2" w:rsidRPr="009C5EA2">
        <w:rPr>
          <w:rFonts w:cstheme="minorHAnsi"/>
          <w:lang w:val="pl-PL"/>
        </w:rPr>
        <w:t>miasta Kraków lub powiatu krakowskiego</w:t>
      </w:r>
      <w:r w:rsidR="009C5EA2" w:rsidRPr="00786B26">
        <w:rPr>
          <w:rFonts w:cstheme="minorHAnsi"/>
          <w:lang w:val="pl-PL"/>
        </w:rPr>
        <w:t xml:space="preserve"> </w:t>
      </w:r>
      <w:r w:rsidR="00FA66D0" w:rsidRPr="00786B26">
        <w:rPr>
          <w:rFonts w:asciiTheme="minorHAnsi" w:hAnsiTheme="minorHAnsi" w:cstheme="minorHAnsi"/>
          <w:lang w:val="pl-PL"/>
        </w:rPr>
        <w:t xml:space="preserve">(w rozumieniu Kodeksu </w:t>
      </w:r>
      <w:r w:rsidR="00FA66D0" w:rsidRPr="00786B26">
        <w:rPr>
          <w:rFonts w:asciiTheme="minorHAnsi" w:hAnsiTheme="minorHAnsi" w:cstheme="minorHAnsi"/>
          <w:spacing w:val="-2"/>
          <w:lang w:val="pl-PL"/>
        </w:rPr>
        <w:t>Cywilnego)</w:t>
      </w:r>
      <w:r w:rsidR="009C5EA2">
        <w:rPr>
          <w:rFonts w:asciiTheme="minorHAnsi" w:hAnsiTheme="minorHAnsi" w:cstheme="minorHAnsi"/>
          <w:spacing w:val="-2"/>
          <w:lang w:val="pl-PL"/>
        </w:rPr>
        <w:t xml:space="preserve"> i posiadają d</w:t>
      </w:r>
      <w:r w:rsidR="009C5EA2" w:rsidRPr="009C5EA2">
        <w:rPr>
          <w:rFonts w:asciiTheme="minorHAnsi" w:hAnsiTheme="minorHAnsi" w:cstheme="minorHAnsi"/>
          <w:spacing w:val="-2"/>
          <w:lang w:val="pl-PL"/>
        </w:rPr>
        <w:t>okument weryfikacyjny</w:t>
      </w:r>
      <w:r w:rsidR="009C5EA2">
        <w:rPr>
          <w:rFonts w:asciiTheme="minorHAnsi" w:hAnsiTheme="minorHAnsi" w:cstheme="minorHAnsi"/>
          <w:spacing w:val="-2"/>
          <w:lang w:val="pl-PL"/>
        </w:rPr>
        <w:t xml:space="preserve"> w postaci </w:t>
      </w:r>
      <w:r w:rsidR="009C5EA2" w:rsidRPr="009C5EA2">
        <w:rPr>
          <w:rFonts w:asciiTheme="minorHAnsi" w:hAnsiTheme="minorHAnsi" w:cstheme="minorHAnsi"/>
          <w:spacing w:val="-2"/>
          <w:lang w:val="pl-PL"/>
        </w:rPr>
        <w:t>oświadczeni</w:t>
      </w:r>
      <w:r w:rsidR="009C5EA2">
        <w:rPr>
          <w:rFonts w:asciiTheme="minorHAnsi" w:hAnsiTheme="minorHAnsi" w:cstheme="minorHAnsi"/>
          <w:spacing w:val="-2"/>
          <w:lang w:val="pl-PL"/>
        </w:rPr>
        <w:t xml:space="preserve">a </w:t>
      </w:r>
      <w:r w:rsidR="009C5EA2" w:rsidRPr="009C5EA2">
        <w:rPr>
          <w:rFonts w:asciiTheme="minorHAnsi" w:hAnsiTheme="minorHAnsi" w:cstheme="minorHAnsi"/>
          <w:spacing w:val="-2"/>
          <w:lang w:val="pl-PL"/>
        </w:rPr>
        <w:t>uczestnika (w przypadku zamieszkania)</w:t>
      </w:r>
      <w:r w:rsidR="009C5EA2">
        <w:rPr>
          <w:rFonts w:asciiTheme="minorHAnsi" w:hAnsiTheme="minorHAnsi" w:cstheme="minorHAnsi"/>
          <w:spacing w:val="-2"/>
          <w:lang w:val="pl-PL"/>
        </w:rPr>
        <w:t xml:space="preserve"> lub </w:t>
      </w:r>
      <w:r w:rsidR="009C5EA2" w:rsidRPr="009C5EA2">
        <w:rPr>
          <w:rFonts w:asciiTheme="minorHAnsi" w:hAnsiTheme="minorHAnsi" w:cstheme="minorHAnsi"/>
          <w:spacing w:val="-2"/>
          <w:lang w:val="pl-PL"/>
        </w:rPr>
        <w:t>dokument potwierdzający zatrudnienie</w:t>
      </w:r>
      <w:r w:rsidR="009C5EA2">
        <w:rPr>
          <w:rFonts w:asciiTheme="minorHAnsi" w:hAnsiTheme="minorHAnsi" w:cstheme="minorHAnsi"/>
          <w:spacing w:val="-2"/>
          <w:lang w:val="pl-PL"/>
        </w:rPr>
        <w:t xml:space="preserve"> </w:t>
      </w:r>
      <w:r w:rsidR="009C5EA2" w:rsidRPr="009C5EA2">
        <w:rPr>
          <w:rFonts w:asciiTheme="minorHAnsi" w:hAnsiTheme="minorHAnsi" w:cstheme="minorHAnsi"/>
          <w:spacing w:val="-2"/>
          <w:lang w:val="pl-PL"/>
        </w:rPr>
        <w:t>/</w:t>
      </w:r>
      <w:r w:rsidR="009C5EA2">
        <w:rPr>
          <w:rFonts w:asciiTheme="minorHAnsi" w:hAnsiTheme="minorHAnsi" w:cstheme="minorHAnsi"/>
          <w:spacing w:val="-2"/>
          <w:lang w:val="pl-PL"/>
        </w:rPr>
        <w:t xml:space="preserve"> </w:t>
      </w:r>
      <w:r w:rsidR="009C5EA2" w:rsidRPr="009C5EA2">
        <w:rPr>
          <w:rFonts w:asciiTheme="minorHAnsi" w:hAnsiTheme="minorHAnsi" w:cstheme="minorHAnsi"/>
          <w:spacing w:val="-2"/>
          <w:lang w:val="pl-PL"/>
        </w:rPr>
        <w:t>naukę na wskazanym terenie</w:t>
      </w:r>
      <w:r w:rsidR="00EB4C26">
        <w:rPr>
          <w:rFonts w:asciiTheme="minorHAnsi" w:hAnsiTheme="minorHAnsi" w:cstheme="minorHAnsi"/>
          <w:spacing w:val="-2"/>
          <w:lang w:val="pl-PL"/>
        </w:rPr>
        <w:t>.</w:t>
      </w:r>
    </w:p>
    <w:p w14:paraId="1F5D8FF5" w14:textId="7DD8118F" w:rsidR="005362D0" w:rsidRPr="00786B26" w:rsidRDefault="005362D0" w:rsidP="005362D0">
      <w:pPr>
        <w:pStyle w:val="Akapitzlist"/>
        <w:widowControl w:val="0"/>
        <w:numPr>
          <w:ilvl w:val="0"/>
          <w:numId w:val="10"/>
        </w:numPr>
        <w:tabs>
          <w:tab w:val="left" w:pos="541"/>
        </w:tabs>
        <w:autoSpaceDE w:val="0"/>
        <w:autoSpaceDN w:val="0"/>
        <w:spacing w:before="22" w:after="0" w:line="276" w:lineRule="auto"/>
        <w:ind w:left="541" w:hanging="358"/>
        <w:contextualSpacing w:val="0"/>
        <w:rPr>
          <w:rFonts w:asciiTheme="minorHAnsi" w:hAnsiTheme="minorHAnsi" w:cstheme="minorHAnsi"/>
          <w:lang w:val="pl-PL"/>
        </w:rPr>
      </w:pPr>
      <w:r w:rsidRPr="00786B26">
        <w:rPr>
          <w:rFonts w:asciiTheme="minorHAnsi" w:hAnsiTheme="minorHAnsi" w:cstheme="minorHAnsi"/>
          <w:lang w:val="pl-PL"/>
        </w:rPr>
        <w:t>Uczestnikami</w:t>
      </w:r>
      <w:r w:rsidR="00471282">
        <w:rPr>
          <w:rFonts w:asciiTheme="minorHAnsi" w:hAnsiTheme="minorHAnsi" w:cstheme="minorHAnsi"/>
          <w:lang w:val="pl-PL"/>
        </w:rPr>
        <w:t>/-</w:t>
      </w:r>
      <w:proofErr w:type="spellStart"/>
      <w:r w:rsidR="00471282">
        <w:rPr>
          <w:rFonts w:asciiTheme="minorHAnsi" w:hAnsiTheme="minorHAnsi" w:cstheme="minorHAnsi"/>
          <w:lang w:val="pl-PL"/>
        </w:rPr>
        <w:t>czkami</w:t>
      </w:r>
      <w:proofErr w:type="spellEnd"/>
      <w:r w:rsidRPr="00786B26">
        <w:rPr>
          <w:rFonts w:asciiTheme="minorHAnsi" w:hAnsiTheme="minorHAnsi" w:cstheme="minorHAnsi"/>
          <w:lang w:val="pl-PL"/>
        </w:rPr>
        <w:t xml:space="preserve"> projektu </w:t>
      </w:r>
      <w:r w:rsidR="00471282">
        <w:rPr>
          <w:rFonts w:asciiTheme="minorHAnsi" w:hAnsiTheme="minorHAnsi" w:cstheme="minorHAnsi"/>
          <w:lang w:val="pl-PL"/>
        </w:rPr>
        <w:t xml:space="preserve">w zadaniu 4 </w:t>
      </w:r>
      <w:r w:rsidR="00471282" w:rsidRPr="00471282">
        <w:rPr>
          <w:rFonts w:asciiTheme="minorHAnsi" w:hAnsiTheme="minorHAnsi" w:cstheme="minorHAnsi"/>
          <w:lang w:val="pl-PL"/>
        </w:rPr>
        <w:t>(</w:t>
      </w:r>
      <w:r w:rsidR="00471282" w:rsidRPr="00471282">
        <w:rPr>
          <w:rFonts w:eastAsia="Times New Roman" w:cstheme="minorHAnsi"/>
          <w:lang w:val="pl-PL" w:eastAsia="pl-PL"/>
        </w:rPr>
        <w:t>Warsztaty integracji kulturowej i społecznej</w:t>
      </w:r>
      <w:r w:rsidR="00471282">
        <w:rPr>
          <w:rFonts w:eastAsia="Times New Roman" w:cstheme="minorHAnsi"/>
          <w:lang w:eastAsia="pl-PL"/>
        </w:rPr>
        <w:t>)</w:t>
      </w:r>
      <w:r w:rsidR="00471282" w:rsidRPr="00E36056">
        <w:rPr>
          <w:rFonts w:eastAsia="Times New Roman" w:cstheme="minorHAnsi"/>
          <w:lang w:eastAsia="pl-PL"/>
        </w:rPr>
        <w:t xml:space="preserve"> </w:t>
      </w:r>
      <w:r w:rsidR="00471282" w:rsidRPr="00471282">
        <w:rPr>
          <w:rFonts w:eastAsia="Times New Roman" w:cstheme="minorHAnsi"/>
          <w:lang w:val="pl-PL" w:eastAsia="pl-PL"/>
        </w:rPr>
        <w:t>będzie</w:t>
      </w:r>
      <w:r w:rsidRPr="00471282">
        <w:rPr>
          <w:rFonts w:asciiTheme="minorHAnsi" w:hAnsiTheme="minorHAnsi" w:cstheme="minorHAnsi"/>
          <w:lang w:val="pl-PL"/>
        </w:rPr>
        <w:t xml:space="preserve"> także</w:t>
      </w:r>
      <w:r>
        <w:rPr>
          <w:rFonts w:asciiTheme="minorHAnsi" w:hAnsiTheme="minorHAnsi" w:cstheme="minorHAnsi"/>
          <w:lang w:val="pl-PL"/>
        </w:rPr>
        <w:t xml:space="preserve"> 60 </w:t>
      </w:r>
      <w:r w:rsidRPr="00786B26">
        <w:rPr>
          <w:rFonts w:asciiTheme="minorHAnsi" w:hAnsiTheme="minorHAnsi" w:cstheme="minorHAnsi"/>
          <w:lang w:val="pl-PL"/>
        </w:rPr>
        <w:t>osób</w:t>
      </w:r>
      <w:r>
        <w:rPr>
          <w:rFonts w:asciiTheme="minorHAnsi" w:hAnsiTheme="minorHAnsi" w:cstheme="minorHAnsi"/>
          <w:lang w:val="pl-PL"/>
        </w:rPr>
        <w:t xml:space="preserve"> wywodzących się ze społeczności przyjmującej,</w:t>
      </w:r>
      <w:r w:rsidRPr="00786B26">
        <w:rPr>
          <w:rFonts w:asciiTheme="minorHAnsi" w:hAnsiTheme="minorHAnsi" w:cstheme="minorHAnsi"/>
          <w:lang w:val="pl-PL"/>
        </w:rPr>
        <w:t xml:space="preserve"> które spełniają łącznie następujące </w:t>
      </w:r>
      <w:r w:rsidRPr="00786B26">
        <w:rPr>
          <w:rFonts w:asciiTheme="minorHAnsi" w:hAnsiTheme="minorHAnsi" w:cstheme="minorHAnsi"/>
          <w:spacing w:val="-2"/>
          <w:lang w:val="pl-PL"/>
        </w:rPr>
        <w:t>kryteria:</w:t>
      </w:r>
    </w:p>
    <w:p w14:paraId="63685FBA" w14:textId="5D4728C3" w:rsidR="005362D0" w:rsidRDefault="005362D0" w:rsidP="005362D0">
      <w:pPr>
        <w:pStyle w:val="Akapitzlist"/>
        <w:widowControl w:val="0"/>
        <w:numPr>
          <w:ilvl w:val="1"/>
          <w:numId w:val="10"/>
        </w:numPr>
        <w:tabs>
          <w:tab w:val="left" w:pos="834"/>
        </w:tabs>
        <w:autoSpaceDE w:val="0"/>
        <w:autoSpaceDN w:val="0"/>
        <w:spacing w:before="19" w:after="0" w:line="276" w:lineRule="auto"/>
        <w:ind w:left="834" w:hanging="358"/>
        <w:contextualSpacing w:val="0"/>
        <w:rPr>
          <w:rFonts w:asciiTheme="minorHAnsi" w:hAnsiTheme="minorHAnsi" w:cstheme="minorHAnsi"/>
          <w:lang w:val="pl-PL"/>
        </w:rPr>
      </w:pPr>
      <w:r>
        <w:rPr>
          <w:rFonts w:asciiTheme="minorHAnsi" w:hAnsiTheme="minorHAnsi" w:cstheme="minorHAnsi"/>
          <w:lang w:val="pl-PL"/>
        </w:rPr>
        <w:t>Są osobami z otoczenia obywatela państwa trzeciego i posiadają d</w:t>
      </w:r>
      <w:r w:rsidRPr="009C5EA2">
        <w:rPr>
          <w:rFonts w:asciiTheme="minorHAnsi" w:hAnsiTheme="minorHAnsi" w:cstheme="minorHAnsi"/>
          <w:lang w:val="pl-PL"/>
        </w:rPr>
        <w:t>okument weryfikacyjny</w:t>
      </w:r>
      <w:r>
        <w:rPr>
          <w:rFonts w:asciiTheme="minorHAnsi" w:hAnsiTheme="minorHAnsi" w:cstheme="minorHAnsi"/>
          <w:lang w:val="pl-PL"/>
        </w:rPr>
        <w:t xml:space="preserve"> (dowód osobisty, paszport).</w:t>
      </w:r>
    </w:p>
    <w:p w14:paraId="01CF2A2C" w14:textId="77777777" w:rsidR="005362D0" w:rsidRPr="00786B26" w:rsidRDefault="005362D0" w:rsidP="005362D0">
      <w:pPr>
        <w:pStyle w:val="Akapitzlist"/>
        <w:widowControl w:val="0"/>
        <w:numPr>
          <w:ilvl w:val="1"/>
          <w:numId w:val="10"/>
        </w:numPr>
        <w:tabs>
          <w:tab w:val="left" w:pos="834"/>
        </w:tabs>
        <w:autoSpaceDE w:val="0"/>
        <w:autoSpaceDN w:val="0"/>
        <w:spacing w:before="19" w:after="0" w:line="276" w:lineRule="auto"/>
        <w:ind w:left="834" w:hanging="358"/>
        <w:contextualSpacing w:val="0"/>
        <w:rPr>
          <w:rFonts w:asciiTheme="minorHAnsi" w:hAnsiTheme="minorHAnsi" w:cstheme="minorHAnsi"/>
          <w:lang w:val="pl-PL"/>
        </w:rPr>
      </w:pPr>
      <w:r>
        <w:rPr>
          <w:rFonts w:asciiTheme="minorHAnsi" w:hAnsiTheme="minorHAnsi" w:cstheme="minorHAnsi"/>
          <w:lang w:val="pl-PL"/>
        </w:rPr>
        <w:t>Ukończyły</w:t>
      </w:r>
      <w:r w:rsidRPr="00786B26">
        <w:rPr>
          <w:rFonts w:asciiTheme="minorHAnsi" w:hAnsiTheme="minorHAnsi" w:cstheme="minorHAnsi"/>
          <w:lang w:val="pl-PL"/>
        </w:rPr>
        <w:t xml:space="preserve"> 18 roku</w:t>
      </w:r>
      <w:r w:rsidRPr="00786B26">
        <w:rPr>
          <w:rFonts w:asciiTheme="minorHAnsi" w:hAnsiTheme="minorHAnsi" w:cstheme="minorHAnsi"/>
          <w:spacing w:val="-2"/>
          <w:lang w:val="pl-PL"/>
        </w:rPr>
        <w:t xml:space="preserve"> życia</w:t>
      </w:r>
      <w:r>
        <w:rPr>
          <w:rFonts w:asciiTheme="minorHAnsi" w:hAnsiTheme="minorHAnsi" w:cstheme="minorHAnsi"/>
          <w:spacing w:val="-2"/>
          <w:lang w:val="pl-PL"/>
        </w:rPr>
        <w:t xml:space="preserve"> i posiadają dokument potwierdzający w postaci d</w:t>
      </w:r>
      <w:r w:rsidRPr="002D1680">
        <w:rPr>
          <w:rFonts w:asciiTheme="minorHAnsi" w:hAnsiTheme="minorHAnsi" w:cstheme="minorHAnsi"/>
          <w:spacing w:val="-2"/>
          <w:lang w:val="pl-PL"/>
        </w:rPr>
        <w:t>ow</w:t>
      </w:r>
      <w:r>
        <w:rPr>
          <w:rFonts w:asciiTheme="minorHAnsi" w:hAnsiTheme="minorHAnsi" w:cstheme="minorHAnsi"/>
          <w:spacing w:val="-2"/>
          <w:lang w:val="pl-PL"/>
        </w:rPr>
        <w:t>o</w:t>
      </w:r>
      <w:r w:rsidRPr="002D1680">
        <w:rPr>
          <w:rFonts w:asciiTheme="minorHAnsi" w:hAnsiTheme="minorHAnsi" w:cstheme="minorHAnsi"/>
          <w:spacing w:val="-2"/>
          <w:lang w:val="pl-PL"/>
        </w:rPr>
        <w:t>d</w:t>
      </w:r>
      <w:r>
        <w:rPr>
          <w:rFonts w:asciiTheme="minorHAnsi" w:hAnsiTheme="minorHAnsi" w:cstheme="minorHAnsi"/>
          <w:spacing w:val="-2"/>
          <w:lang w:val="pl-PL"/>
        </w:rPr>
        <w:t>u</w:t>
      </w:r>
      <w:r w:rsidRPr="002D1680">
        <w:rPr>
          <w:rFonts w:asciiTheme="minorHAnsi" w:hAnsiTheme="minorHAnsi" w:cstheme="minorHAnsi"/>
          <w:spacing w:val="-2"/>
          <w:lang w:val="pl-PL"/>
        </w:rPr>
        <w:t xml:space="preserve"> osobist</w:t>
      </w:r>
      <w:r>
        <w:rPr>
          <w:rFonts w:asciiTheme="minorHAnsi" w:hAnsiTheme="minorHAnsi" w:cstheme="minorHAnsi"/>
          <w:spacing w:val="-2"/>
          <w:lang w:val="pl-PL"/>
        </w:rPr>
        <w:t>ego</w:t>
      </w:r>
      <w:r w:rsidRPr="002D1680">
        <w:rPr>
          <w:rFonts w:asciiTheme="minorHAnsi" w:hAnsiTheme="minorHAnsi" w:cstheme="minorHAnsi"/>
          <w:spacing w:val="-2"/>
          <w:lang w:val="pl-PL"/>
        </w:rPr>
        <w:t>, paszport</w:t>
      </w:r>
      <w:r>
        <w:rPr>
          <w:rFonts w:asciiTheme="minorHAnsi" w:hAnsiTheme="minorHAnsi" w:cstheme="minorHAnsi"/>
          <w:spacing w:val="-2"/>
          <w:lang w:val="pl-PL"/>
        </w:rPr>
        <w:t xml:space="preserve">u lub </w:t>
      </w:r>
      <w:r w:rsidRPr="002D1680">
        <w:rPr>
          <w:rFonts w:asciiTheme="minorHAnsi" w:hAnsiTheme="minorHAnsi" w:cstheme="minorHAnsi"/>
          <w:spacing w:val="-2"/>
          <w:lang w:val="pl-PL"/>
        </w:rPr>
        <w:t>kart</w:t>
      </w:r>
      <w:r>
        <w:rPr>
          <w:rFonts w:asciiTheme="minorHAnsi" w:hAnsiTheme="minorHAnsi" w:cstheme="minorHAnsi"/>
          <w:spacing w:val="-2"/>
          <w:lang w:val="pl-PL"/>
        </w:rPr>
        <w:t>y</w:t>
      </w:r>
      <w:r w:rsidRPr="002D1680">
        <w:rPr>
          <w:rFonts w:asciiTheme="minorHAnsi" w:hAnsiTheme="minorHAnsi" w:cstheme="minorHAnsi"/>
          <w:spacing w:val="-2"/>
          <w:lang w:val="pl-PL"/>
        </w:rPr>
        <w:t xml:space="preserve"> pobytu</w:t>
      </w:r>
      <w:r>
        <w:rPr>
          <w:rFonts w:asciiTheme="minorHAnsi" w:hAnsiTheme="minorHAnsi" w:cstheme="minorHAnsi"/>
          <w:spacing w:val="-2"/>
          <w:lang w:val="pl-PL"/>
        </w:rPr>
        <w:t>.</w:t>
      </w:r>
    </w:p>
    <w:p w14:paraId="374AA4E2" w14:textId="026AB7CE" w:rsidR="005362D0" w:rsidRPr="005362D0" w:rsidRDefault="005362D0" w:rsidP="005362D0">
      <w:pPr>
        <w:pStyle w:val="Akapitzlist"/>
        <w:widowControl w:val="0"/>
        <w:numPr>
          <w:ilvl w:val="1"/>
          <w:numId w:val="10"/>
        </w:numPr>
        <w:tabs>
          <w:tab w:val="left" w:pos="835"/>
        </w:tabs>
        <w:autoSpaceDE w:val="0"/>
        <w:autoSpaceDN w:val="0"/>
        <w:spacing w:before="22" w:after="0" w:line="276" w:lineRule="auto"/>
        <w:ind w:left="835" w:hanging="359"/>
        <w:contextualSpacing w:val="0"/>
        <w:rPr>
          <w:rFonts w:asciiTheme="minorHAnsi" w:hAnsiTheme="minorHAnsi" w:cstheme="minorHAnsi"/>
          <w:lang w:val="pl-PL"/>
        </w:rPr>
      </w:pPr>
      <w:r w:rsidRPr="00786B26">
        <w:rPr>
          <w:rFonts w:asciiTheme="minorHAnsi" w:hAnsiTheme="minorHAnsi" w:cstheme="minorHAnsi"/>
          <w:lang w:val="pl-PL"/>
        </w:rPr>
        <w:t>Zamieszkuj</w:t>
      </w:r>
      <w:r>
        <w:rPr>
          <w:rFonts w:asciiTheme="minorHAnsi" w:hAnsiTheme="minorHAnsi" w:cstheme="minorHAnsi"/>
          <w:lang w:val="pl-PL"/>
        </w:rPr>
        <w:t xml:space="preserve">ą </w:t>
      </w:r>
      <w:r w:rsidRPr="00786B26">
        <w:rPr>
          <w:rFonts w:asciiTheme="minorHAnsi" w:hAnsiTheme="minorHAnsi" w:cstheme="minorHAnsi"/>
          <w:lang w:val="pl-PL"/>
        </w:rPr>
        <w:t xml:space="preserve">na terenie </w:t>
      </w:r>
      <w:r w:rsidRPr="009C5EA2">
        <w:rPr>
          <w:rFonts w:cstheme="minorHAnsi"/>
          <w:lang w:val="pl-PL"/>
        </w:rPr>
        <w:t>miasta Kraków lub powiatu krakowskiego</w:t>
      </w:r>
      <w:r w:rsidRPr="00786B26">
        <w:rPr>
          <w:rFonts w:cstheme="minorHAnsi"/>
          <w:lang w:val="pl-PL"/>
        </w:rPr>
        <w:t xml:space="preserve"> </w:t>
      </w:r>
      <w:r w:rsidRPr="00786B26">
        <w:rPr>
          <w:rFonts w:asciiTheme="minorHAnsi" w:hAnsiTheme="minorHAnsi" w:cstheme="minorHAnsi"/>
          <w:lang w:val="pl-PL"/>
        </w:rPr>
        <w:t xml:space="preserve">(w rozumieniu Kodeksu </w:t>
      </w:r>
      <w:r w:rsidRPr="00786B26">
        <w:rPr>
          <w:rFonts w:asciiTheme="minorHAnsi" w:hAnsiTheme="minorHAnsi" w:cstheme="minorHAnsi"/>
          <w:spacing w:val="-2"/>
          <w:lang w:val="pl-PL"/>
        </w:rPr>
        <w:t>Cywilnego)</w:t>
      </w:r>
      <w:r>
        <w:rPr>
          <w:rFonts w:asciiTheme="minorHAnsi" w:hAnsiTheme="minorHAnsi" w:cstheme="minorHAnsi"/>
          <w:spacing w:val="-2"/>
          <w:lang w:val="pl-PL"/>
        </w:rPr>
        <w:t xml:space="preserve"> i przedstawią d</w:t>
      </w:r>
      <w:r w:rsidRPr="009C5EA2">
        <w:rPr>
          <w:rFonts w:asciiTheme="minorHAnsi" w:hAnsiTheme="minorHAnsi" w:cstheme="minorHAnsi"/>
          <w:spacing w:val="-2"/>
          <w:lang w:val="pl-PL"/>
        </w:rPr>
        <w:t>okument weryfikacyjny</w:t>
      </w:r>
      <w:r>
        <w:rPr>
          <w:rFonts w:asciiTheme="minorHAnsi" w:hAnsiTheme="minorHAnsi" w:cstheme="minorHAnsi"/>
          <w:spacing w:val="-2"/>
          <w:lang w:val="pl-PL"/>
        </w:rPr>
        <w:t xml:space="preserve"> w postaci </w:t>
      </w:r>
      <w:r w:rsidRPr="009C5EA2">
        <w:rPr>
          <w:rFonts w:asciiTheme="minorHAnsi" w:hAnsiTheme="minorHAnsi" w:cstheme="minorHAnsi"/>
          <w:spacing w:val="-2"/>
          <w:lang w:val="pl-PL"/>
        </w:rPr>
        <w:t>oświadczeni</w:t>
      </w:r>
      <w:r>
        <w:rPr>
          <w:rFonts w:asciiTheme="minorHAnsi" w:hAnsiTheme="minorHAnsi" w:cstheme="minorHAnsi"/>
          <w:spacing w:val="-2"/>
          <w:lang w:val="pl-PL"/>
        </w:rPr>
        <w:t xml:space="preserve">a </w:t>
      </w:r>
      <w:r w:rsidRPr="009C5EA2">
        <w:rPr>
          <w:rFonts w:asciiTheme="minorHAnsi" w:hAnsiTheme="minorHAnsi" w:cstheme="minorHAnsi"/>
          <w:spacing w:val="-2"/>
          <w:lang w:val="pl-PL"/>
        </w:rPr>
        <w:t>uczestnika</w:t>
      </w:r>
      <w:r>
        <w:rPr>
          <w:rFonts w:asciiTheme="minorHAnsi" w:hAnsiTheme="minorHAnsi" w:cstheme="minorHAnsi"/>
          <w:spacing w:val="-2"/>
          <w:lang w:val="pl-PL"/>
        </w:rPr>
        <w:t>.</w:t>
      </w:r>
    </w:p>
    <w:p w14:paraId="46A580E5" w14:textId="47AACD67" w:rsidR="00FA66D0" w:rsidRPr="00786B26" w:rsidRDefault="00FA66D0" w:rsidP="00FA66D0">
      <w:pPr>
        <w:pStyle w:val="Akapitzlist"/>
        <w:widowControl w:val="0"/>
        <w:numPr>
          <w:ilvl w:val="0"/>
          <w:numId w:val="10"/>
        </w:numPr>
        <w:tabs>
          <w:tab w:val="left" w:pos="541"/>
          <w:tab w:val="left" w:pos="543"/>
        </w:tabs>
        <w:autoSpaceDE w:val="0"/>
        <w:autoSpaceDN w:val="0"/>
        <w:spacing w:after="0" w:line="276" w:lineRule="auto"/>
        <w:ind w:right="110"/>
        <w:rPr>
          <w:rFonts w:asciiTheme="minorHAnsi" w:hAnsiTheme="minorHAnsi" w:cstheme="minorHAnsi"/>
          <w:lang w:val="pl-PL"/>
        </w:rPr>
      </w:pPr>
      <w:r w:rsidRPr="00786B26">
        <w:rPr>
          <w:rFonts w:asciiTheme="minorHAnsi" w:hAnsiTheme="minorHAnsi" w:cstheme="minorHAnsi"/>
          <w:lang w:val="pl-PL"/>
        </w:rPr>
        <w:t>Kwalifikowalność osób zgłaszających chęć udziału w projekcie weryfikowana jest przez Beneficjenta na etapie rekrutacji do projektu na podstawie informacji zawartych w wypełnionym przez Kandydata/</w:t>
      </w:r>
      <w:proofErr w:type="spellStart"/>
      <w:r w:rsidRPr="00786B26">
        <w:rPr>
          <w:rFonts w:asciiTheme="minorHAnsi" w:hAnsiTheme="minorHAnsi" w:cstheme="minorHAnsi"/>
          <w:lang w:val="pl-PL"/>
        </w:rPr>
        <w:t>tkę</w:t>
      </w:r>
      <w:proofErr w:type="spellEnd"/>
      <w:r w:rsidRPr="00786B26">
        <w:rPr>
          <w:rFonts w:asciiTheme="minorHAnsi" w:hAnsiTheme="minorHAnsi" w:cstheme="minorHAnsi"/>
          <w:lang w:val="pl-PL"/>
        </w:rPr>
        <w:t xml:space="preserve"> Formularzu rekrutacyjnym i złożonych przez niego oświadczeń/zaświadczeń i pozostałych wymaganych dokumentów, opisanych w §4 niniejszego Regulaminu. Kryterium kwalifikowalności weryfikowane jest również w dniu przystąpienia uczestnika do projektu tj. w dniu rozpoczęcia pierwszej formy wsparcia.</w:t>
      </w:r>
    </w:p>
    <w:p w14:paraId="564EBA2A" w14:textId="1E8AA363" w:rsidR="00FA66D0" w:rsidRPr="00786B26" w:rsidRDefault="00FA66D0" w:rsidP="00FA66D0">
      <w:pPr>
        <w:pStyle w:val="Akapitzlist"/>
        <w:widowControl w:val="0"/>
        <w:numPr>
          <w:ilvl w:val="0"/>
          <w:numId w:val="10"/>
        </w:numPr>
        <w:tabs>
          <w:tab w:val="left" w:pos="541"/>
          <w:tab w:val="left" w:pos="543"/>
        </w:tabs>
        <w:autoSpaceDE w:val="0"/>
        <w:autoSpaceDN w:val="0"/>
        <w:spacing w:after="0" w:line="276" w:lineRule="auto"/>
        <w:ind w:right="118"/>
        <w:contextualSpacing w:val="0"/>
        <w:rPr>
          <w:rFonts w:asciiTheme="minorHAnsi" w:hAnsiTheme="minorHAnsi" w:cstheme="minorHAnsi"/>
          <w:lang w:val="pl-PL"/>
        </w:rPr>
      </w:pPr>
      <w:r w:rsidRPr="00786B26">
        <w:rPr>
          <w:rFonts w:asciiTheme="minorHAnsi" w:hAnsiTheme="minorHAnsi" w:cstheme="minorHAnsi"/>
          <w:lang w:val="pl-PL"/>
        </w:rPr>
        <w:t>Osoba będąca uczestnikiem</w:t>
      </w:r>
      <w:r w:rsidR="005362D0">
        <w:rPr>
          <w:rFonts w:asciiTheme="minorHAnsi" w:hAnsiTheme="minorHAnsi" w:cstheme="minorHAnsi"/>
          <w:lang w:val="pl-PL"/>
        </w:rPr>
        <w:t>/-</w:t>
      </w:r>
      <w:proofErr w:type="spellStart"/>
      <w:r w:rsidR="005362D0">
        <w:rPr>
          <w:rFonts w:asciiTheme="minorHAnsi" w:hAnsiTheme="minorHAnsi" w:cstheme="minorHAnsi"/>
          <w:lang w:val="pl-PL"/>
        </w:rPr>
        <w:t>czką</w:t>
      </w:r>
      <w:proofErr w:type="spellEnd"/>
      <w:r w:rsidRPr="00786B26">
        <w:rPr>
          <w:rFonts w:asciiTheme="minorHAnsi" w:hAnsiTheme="minorHAnsi" w:cstheme="minorHAnsi"/>
          <w:lang w:val="pl-PL"/>
        </w:rPr>
        <w:t xml:space="preserve"> niniejszego projektu nie może równolegle </w:t>
      </w:r>
      <w:r w:rsidR="005362D0">
        <w:rPr>
          <w:rFonts w:asciiTheme="minorHAnsi" w:hAnsiTheme="minorHAnsi" w:cstheme="minorHAnsi"/>
          <w:lang w:val="pl-PL"/>
        </w:rPr>
        <w:t xml:space="preserve">uczestniczyć </w:t>
      </w:r>
      <w:r w:rsidR="005362D0" w:rsidRPr="005362D0">
        <w:rPr>
          <w:rFonts w:asciiTheme="minorHAnsi" w:hAnsiTheme="minorHAnsi" w:cstheme="minorHAnsi"/>
          <w:lang w:val="pl-PL"/>
        </w:rPr>
        <w:t>w innym projekcie FEM 2021–2027, w którym przewidziane formy wsparcia są tego samego rodzaju lub zmierzają do tego samego celu/korzyści dla u</w:t>
      </w:r>
      <w:r w:rsidR="005362D0">
        <w:rPr>
          <w:rFonts w:asciiTheme="minorHAnsi" w:hAnsiTheme="minorHAnsi" w:cstheme="minorHAnsi"/>
          <w:lang w:val="pl-PL"/>
        </w:rPr>
        <w:t xml:space="preserve">czestnika. </w:t>
      </w:r>
      <w:r w:rsidR="005362D0" w:rsidRPr="005362D0">
        <w:rPr>
          <w:rFonts w:asciiTheme="minorHAnsi" w:hAnsiTheme="minorHAnsi" w:cstheme="minorHAnsi"/>
          <w:lang w:val="pl-PL"/>
        </w:rPr>
        <w:t>Dokument</w:t>
      </w:r>
      <w:r w:rsidR="005362D0">
        <w:rPr>
          <w:rFonts w:asciiTheme="minorHAnsi" w:hAnsiTheme="minorHAnsi" w:cstheme="minorHAnsi"/>
          <w:lang w:val="pl-PL"/>
        </w:rPr>
        <w:t>em</w:t>
      </w:r>
      <w:r w:rsidR="005362D0" w:rsidRPr="005362D0">
        <w:rPr>
          <w:rFonts w:asciiTheme="minorHAnsi" w:hAnsiTheme="minorHAnsi" w:cstheme="minorHAnsi"/>
          <w:lang w:val="pl-PL"/>
        </w:rPr>
        <w:t xml:space="preserve"> weryfikacyjny</w:t>
      </w:r>
      <w:r w:rsidR="005362D0">
        <w:rPr>
          <w:rFonts w:asciiTheme="minorHAnsi" w:hAnsiTheme="minorHAnsi" w:cstheme="minorHAnsi"/>
          <w:lang w:val="pl-PL"/>
        </w:rPr>
        <w:t>m jest</w:t>
      </w:r>
      <w:r w:rsidR="005362D0" w:rsidRPr="005362D0">
        <w:rPr>
          <w:rFonts w:asciiTheme="minorHAnsi" w:hAnsiTheme="minorHAnsi" w:cstheme="minorHAnsi"/>
          <w:lang w:val="pl-PL"/>
        </w:rPr>
        <w:t xml:space="preserve"> oświadczenie uczestnika</w:t>
      </w:r>
      <w:r w:rsidR="005362D0">
        <w:rPr>
          <w:rFonts w:asciiTheme="minorHAnsi" w:hAnsiTheme="minorHAnsi" w:cstheme="minorHAnsi"/>
          <w:lang w:val="pl-PL"/>
        </w:rPr>
        <w:t>/-</w:t>
      </w:r>
      <w:proofErr w:type="spellStart"/>
      <w:r w:rsidR="005362D0">
        <w:rPr>
          <w:rFonts w:asciiTheme="minorHAnsi" w:hAnsiTheme="minorHAnsi" w:cstheme="minorHAnsi"/>
          <w:lang w:val="pl-PL"/>
        </w:rPr>
        <w:t>czki</w:t>
      </w:r>
      <w:proofErr w:type="spellEnd"/>
      <w:r w:rsidR="005362D0" w:rsidRPr="005362D0">
        <w:rPr>
          <w:rFonts w:asciiTheme="minorHAnsi" w:hAnsiTheme="minorHAnsi" w:cstheme="minorHAnsi"/>
          <w:lang w:val="pl-PL"/>
        </w:rPr>
        <w:t>.</w:t>
      </w:r>
    </w:p>
    <w:p w14:paraId="2548C975" w14:textId="49721A0E" w:rsidR="00FA66D0" w:rsidRPr="00786B26" w:rsidRDefault="00FA66D0" w:rsidP="00FA66D0">
      <w:pPr>
        <w:pStyle w:val="Akapitzlist"/>
        <w:widowControl w:val="0"/>
        <w:numPr>
          <w:ilvl w:val="0"/>
          <w:numId w:val="10"/>
        </w:numPr>
        <w:tabs>
          <w:tab w:val="left" w:pos="541"/>
          <w:tab w:val="left" w:pos="543"/>
        </w:tabs>
        <w:autoSpaceDE w:val="0"/>
        <w:autoSpaceDN w:val="0"/>
        <w:spacing w:after="0" w:line="276" w:lineRule="auto"/>
        <w:ind w:right="115"/>
        <w:contextualSpacing w:val="0"/>
        <w:rPr>
          <w:rFonts w:asciiTheme="minorHAnsi" w:hAnsiTheme="minorHAnsi" w:cstheme="minorHAnsi"/>
          <w:lang w:val="pl-PL"/>
        </w:rPr>
      </w:pPr>
      <w:r w:rsidRPr="00786B26">
        <w:rPr>
          <w:rFonts w:asciiTheme="minorHAnsi" w:hAnsiTheme="minorHAnsi" w:cstheme="minorHAnsi"/>
          <w:lang w:val="pl-PL"/>
        </w:rPr>
        <w:t xml:space="preserve">W </w:t>
      </w:r>
      <w:r w:rsidR="007020BF" w:rsidRPr="00786B26">
        <w:rPr>
          <w:rFonts w:asciiTheme="minorHAnsi" w:hAnsiTheme="minorHAnsi" w:cstheme="minorHAnsi"/>
          <w:lang w:val="pl-PL"/>
        </w:rPr>
        <w:t>sytuacji,</w:t>
      </w:r>
      <w:r w:rsidRPr="00786B26">
        <w:rPr>
          <w:rFonts w:asciiTheme="minorHAnsi" w:hAnsiTheme="minorHAnsi" w:cstheme="minorHAnsi"/>
          <w:lang w:val="pl-PL"/>
        </w:rPr>
        <w:t xml:space="preserve"> gdy uczestnik/-czka otrzymuje równolegle tożsame wsparcie w więcej niż jednym projekcie następuje skreślenie z listy uczestników projektu. Beneficjent ma wówczas prawo do roszczeń regresowych w stosunku do takiego uczestnika/</w:t>
      </w:r>
      <w:proofErr w:type="spellStart"/>
      <w:r w:rsidRPr="00786B26">
        <w:rPr>
          <w:rFonts w:asciiTheme="minorHAnsi" w:hAnsiTheme="minorHAnsi" w:cstheme="minorHAnsi"/>
          <w:lang w:val="pl-PL"/>
        </w:rPr>
        <w:t>czki</w:t>
      </w:r>
      <w:proofErr w:type="spellEnd"/>
      <w:r w:rsidRPr="00786B26">
        <w:rPr>
          <w:rFonts w:asciiTheme="minorHAnsi" w:hAnsiTheme="minorHAnsi" w:cstheme="minorHAnsi"/>
          <w:lang w:val="pl-PL"/>
        </w:rPr>
        <w:t xml:space="preserve"> w odniesieniu do kosztów, które poniósł na jego/jej udział w projekcie.</w:t>
      </w:r>
    </w:p>
    <w:p w14:paraId="74654C11" w14:textId="77777777" w:rsidR="00FA66D0" w:rsidRPr="00786B26" w:rsidRDefault="00FA66D0" w:rsidP="00FA66D0">
      <w:pPr>
        <w:pStyle w:val="Akapitzlist"/>
        <w:widowControl w:val="0"/>
        <w:numPr>
          <w:ilvl w:val="0"/>
          <w:numId w:val="10"/>
        </w:numPr>
        <w:tabs>
          <w:tab w:val="left" w:pos="541"/>
        </w:tabs>
        <w:autoSpaceDE w:val="0"/>
        <w:autoSpaceDN w:val="0"/>
        <w:spacing w:before="1" w:after="0" w:line="276" w:lineRule="auto"/>
        <w:ind w:left="541" w:hanging="358"/>
        <w:contextualSpacing w:val="0"/>
        <w:rPr>
          <w:rFonts w:asciiTheme="minorHAnsi" w:hAnsiTheme="minorHAnsi" w:cstheme="minorHAnsi"/>
          <w:lang w:val="pl-PL"/>
        </w:rPr>
      </w:pPr>
      <w:r w:rsidRPr="00786B26">
        <w:rPr>
          <w:rFonts w:asciiTheme="minorHAnsi" w:hAnsiTheme="minorHAnsi" w:cstheme="minorHAnsi"/>
          <w:lang w:val="pl-PL"/>
        </w:rPr>
        <w:t>W projekcie nie mogą</w:t>
      </w:r>
      <w:r w:rsidRPr="00786B26">
        <w:rPr>
          <w:rFonts w:asciiTheme="minorHAnsi" w:hAnsiTheme="minorHAnsi" w:cstheme="minorHAnsi"/>
          <w:spacing w:val="-2"/>
          <w:lang w:val="pl-PL"/>
        </w:rPr>
        <w:t xml:space="preserve"> uczestniczyć:</w:t>
      </w:r>
    </w:p>
    <w:p w14:paraId="6D241BB6" w14:textId="1D5CDEC3" w:rsidR="00FA66D0" w:rsidRPr="00786B26" w:rsidRDefault="00FA66D0" w:rsidP="00471282">
      <w:pPr>
        <w:pStyle w:val="Akapitzlist"/>
        <w:widowControl w:val="0"/>
        <w:numPr>
          <w:ilvl w:val="0"/>
          <w:numId w:val="50"/>
        </w:numPr>
        <w:tabs>
          <w:tab w:val="left" w:pos="822"/>
          <w:tab w:val="left" w:pos="824"/>
        </w:tabs>
        <w:autoSpaceDE w:val="0"/>
        <w:autoSpaceDN w:val="0"/>
        <w:spacing w:before="39" w:after="0" w:line="276" w:lineRule="auto"/>
        <w:ind w:right="113"/>
        <w:contextualSpacing w:val="0"/>
        <w:rPr>
          <w:rFonts w:asciiTheme="minorHAnsi" w:hAnsiTheme="minorHAnsi" w:cstheme="minorHAnsi"/>
          <w:lang w:val="pl-PL"/>
        </w:rPr>
      </w:pPr>
      <w:r w:rsidRPr="00786B26">
        <w:rPr>
          <w:rFonts w:asciiTheme="minorHAnsi" w:hAnsiTheme="minorHAnsi" w:cstheme="minorHAnsi"/>
          <w:lang w:val="pl-PL"/>
        </w:rPr>
        <w:t>osoby, które nie kwalifikują się do grupy wskazanej jako możliwa do objęcia wsparciem tzn. nie spełniają kryteriów, o których mowa w pkt</w:t>
      </w:r>
      <w:r w:rsidR="00471282">
        <w:rPr>
          <w:rFonts w:asciiTheme="minorHAnsi" w:hAnsiTheme="minorHAnsi" w:cstheme="minorHAnsi"/>
          <w:lang w:val="pl-PL"/>
        </w:rPr>
        <w:t>.</w:t>
      </w:r>
      <w:r w:rsidRPr="00786B26">
        <w:rPr>
          <w:rFonts w:asciiTheme="minorHAnsi" w:hAnsiTheme="minorHAnsi" w:cstheme="minorHAnsi"/>
          <w:lang w:val="pl-PL"/>
        </w:rPr>
        <w:t xml:space="preserve"> 1</w:t>
      </w:r>
      <w:r w:rsidR="00471282">
        <w:rPr>
          <w:rFonts w:asciiTheme="minorHAnsi" w:hAnsiTheme="minorHAnsi" w:cstheme="minorHAnsi"/>
          <w:lang w:val="pl-PL"/>
        </w:rPr>
        <w:t xml:space="preserve"> i 2 </w:t>
      </w:r>
      <w:r w:rsidRPr="00786B26">
        <w:rPr>
          <w:rFonts w:asciiTheme="minorHAnsi" w:hAnsiTheme="minorHAnsi" w:cstheme="minorHAnsi"/>
          <w:lang w:val="pl-PL"/>
        </w:rPr>
        <w:t>niniejszego paragrafu;</w:t>
      </w:r>
    </w:p>
    <w:p w14:paraId="1D4818C5" w14:textId="77777777" w:rsidR="00FA66D0" w:rsidRPr="00786B26" w:rsidRDefault="00FA66D0" w:rsidP="00471282">
      <w:pPr>
        <w:pStyle w:val="Akapitzlist"/>
        <w:widowControl w:val="0"/>
        <w:numPr>
          <w:ilvl w:val="0"/>
          <w:numId w:val="50"/>
        </w:numPr>
        <w:tabs>
          <w:tab w:val="left" w:pos="822"/>
          <w:tab w:val="left" w:pos="824"/>
        </w:tabs>
        <w:autoSpaceDE w:val="0"/>
        <w:autoSpaceDN w:val="0"/>
        <w:spacing w:before="2" w:after="0" w:line="276" w:lineRule="auto"/>
        <w:ind w:right="118"/>
        <w:contextualSpacing w:val="0"/>
        <w:rPr>
          <w:rFonts w:asciiTheme="minorHAnsi" w:hAnsiTheme="minorHAnsi" w:cstheme="minorHAnsi"/>
          <w:lang w:val="pl-PL"/>
        </w:rPr>
      </w:pPr>
      <w:r w:rsidRPr="00786B26">
        <w:rPr>
          <w:rFonts w:asciiTheme="minorHAnsi" w:hAnsiTheme="minorHAnsi" w:cstheme="minorHAnsi"/>
          <w:lang w:val="pl-PL"/>
        </w:rPr>
        <w:t>osoby, które nie zapoznały się z Regulaminem rekrutacji uczestników projektu i nie zaakceptowały jego warunków;</w:t>
      </w:r>
    </w:p>
    <w:p w14:paraId="5E02BB19" w14:textId="0AA721AE" w:rsidR="00FA66D0" w:rsidRPr="00471282" w:rsidRDefault="00FA66D0" w:rsidP="00471282">
      <w:pPr>
        <w:pStyle w:val="Akapitzlist"/>
        <w:widowControl w:val="0"/>
        <w:numPr>
          <w:ilvl w:val="0"/>
          <w:numId w:val="50"/>
        </w:numPr>
        <w:tabs>
          <w:tab w:val="left" w:pos="823"/>
        </w:tabs>
        <w:autoSpaceDE w:val="0"/>
        <w:autoSpaceDN w:val="0"/>
        <w:spacing w:before="4" w:after="0" w:line="276" w:lineRule="auto"/>
        <w:contextualSpacing w:val="0"/>
        <w:rPr>
          <w:rFonts w:asciiTheme="minorHAnsi" w:hAnsiTheme="minorHAnsi" w:cstheme="minorHAnsi"/>
          <w:lang w:val="pl-PL"/>
        </w:rPr>
      </w:pPr>
      <w:r w:rsidRPr="00471282">
        <w:rPr>
          <w:rFonts w:asciiTheme="minorHAnsi" w:hAnsiTheme="minorHAnsi" w:cstheme="minorHAnsi"/>
          <w:lang w:val="pl-PL"/>
        </w:rPr>
        <w:t xml:space="preserve">osoby, które nie wyraziły zgody na przetwarzanie swoich danych osobowych w celu </w:t>
      </w:r>
      <w:r w:rsidRPr="00471282">
        <w:rPr>
          <w:rFonts w:asciiTheme="minorHAnsi" w:hAnsiTheme="minorHAnsi" w:cstheme="minorHAnsi"/>
          <w:spacing w:val="-2"/>
          <w:lang w:val="pl-PL"/>
        </w:rPr>
        <w:t>realizacji</w:t>
      </w:r>
      <w:r w:rsidR="00471282" w:rsidRPr="00471282">
        <w:rPr>
          <w:rFonts w:asciiTheme="minorHAnsi" w:hAnsiTheme="minorHAnsi" w:cstheme="minorHAnsi"/>
          <w:spacing w:val="-2"/>
          <w:lang w:val="pl-PL"/>
        </w:rPr>
        <w:t xml:space="preserve"> </w:t>
      </w:r>
      <w:r w:rsidRPr="00471282">
        <w:rPr>
          <w:rFonts w:asciiTheme="minorHAnsi" w:hAnsiTheme="minorHAnsi" w:cstheme="minorHAnsi"/>
          <w:lang w:val="pl-PL"/>
        </w:rPr>
        <w:t xml:space="preserve">monitoringu i ewaluacji </w:t>
      </w:r>
      <w:r w:rsidRPr="00471282">
        <w:rPr>
          <w:rFonts w:asciiTheme="minorHAnsi" w:hAnsiTheme="minorHAnsi" w:cstheme="minorHAnsi"/>
          <w:spacing w:val="-2"/>
          <w:lang w:val="pl-PL"/>
        </w:rPr>
        <w:t>projektu.</w:t>
      </w:r>
    </w:p>
    <w:p w14:paraId="56544CA4" w14:textId="280796EB" w:rsidR="00A10084" w:rsidRPr="00A10084" w:rsidRDefault="00A10084" w:rsidP="00A10084">
      <w:pPr>
        <w:pStyle w:val="Akapitzlist"/>
        <w:numPr>
          <w:ilvl w:val="0"/>
          <w:numId w:val="10"/>
        </w:numPr>
        <w:spacing w:after="0" w:line="276" w:lineRule="auto"/>
        <w:rPr>
          <w:rFonts w:asciiTheme="minorHAnsi" w:eastAsia="Times New Roman" w:hAnsiTheme="minorHAnsi" w:cstheme="minorHAnsi"/>
          <w:lang w:val="pl-PL"/>
        </w:rPr>
      </w:pPr>
      <w:r w:rsidRPr="00A10084">
        <w:rPr>
          <w:rFonts w:asciiTheme="minorHAnsi" w:eastAsia="Times New Roman" w:hAnsiTheme="minorHAnsi" w:cstheme="minorHAnsi"/>
          <w:lang w:val="pl-PL"/>
        </w:rPr>
        <w:t xml:space="preserve">Podczas rekrutacji do projektu </w:t>
      </w:r>
      <w:r w:rsidRPr="00A10084">
        <w:rPr>
          <w:rFonts w:asciiTheme="minorHAnsi" w:eastAsia="Times New Roman" w:hAnsiTheme="minorHAnsi" w:cstheme="minorHAnsi"/>
          <w:b/>
          <w:bCs/>
          <w:lang w:val="pl-PL"/>
        </w:rPr>
        <w:t>„</w:t>
      </w:r>
      <w:proofErr w:type="spellStart"/>
      <w:r w:rsidRPr="00A10084">
        <w:rPr>
          <w:rFonts w:asciiTheme="minorHAnsi" w:eastAsia="Times New Roman" w:hAnsiTheme="minorHAnsi" w:cstheme="minorHAnsi"/>
          <w:b/>
          <w:bCs/>
          <w:lang w:val="pl-PL"/>
        </w:rPr>
        <w:t>IntegrujeMY</w:t>
      </w:r>
      <w:proofErr w:type="spellEnd"/>
      <w:r w:rsidRPr="00A10084">
        <w:rPr>
          <w:rFonts w:asciiTheme="minorHAnsi" w:eastAsia="Times New Roman" w:hAnsiTheme="minorHAnsi" w:cstheme="minorHAnsi"/>
          <w:b/>
          <w:bCs/>
          <w:lang w:val="pl-PL"/>
        </w:rPr>
        <w:t xml:space="preserve"> się”</w:t>
      </w:r>
      <w:r w:rsidRPr="00A10084">
        <w:rPr>
          <w:rFonts w:asciiTheme="minorHAnsi" w:eastAsia="Times New Roman" w:hAnsiTheme="minorHAnsi" w:cstheme="minorHAnsi"/>
          <w:lang w:val="pl-PL"/>
        </w:rPr>
        <w:t xml:space="preserve"> Komisja rekrutacyjna przyznaje dodatkowe punkty za spełnienie następujących kryteriów preferencyjnych, jakimi zostaną objęte następujące kategorie osób:</w:t>
      </w:r>
    </w:p>
    <w:p w14:paraId="50EDF195" w14:textId="654DF59F" w:rsidR="00A10084" w:rsidRPr="00A10084" w:rsidRDefault="00A10084" w:rsidP="00D01F42">
      <w:pPr>
        <w:pStyle w:val="Akapitzlist"/>
        <w:numPr>
          <w:ilvl w:val="1"/>
          <w:numId w:val="57"/>
        </w:numPr>
        <w:spacing w:after="0" w:line="276" w:lineRule="auto"/>
        <w:rPr>
          <w:rFonts w:asciiTheme="minorHAnsi" w:eastAsia="Times New Roman" w:hAnsiTheme="minorHAnsi" w:cstheme="minorHAnsi"/>
          <w:lang w:val="pl-PL"/>
        </w:rPr>
      </w:pPr>
      <w:r w:rsidRPr="00A10084">
        <w:rPr>
          <w:rFonts w:asciiTheme="minorHAnsi" w:hAnsiTheme="minorHAnsi" w:cstheme="minorHAnsi"/>
          <w:b/>
          <w:bCs/>
          <w:color w:val="303030"/>
          <w:lang w:val="pl-PL"/>
        </w:rPr>
        <w:lastRenderedPageBreak/>
        <w:t>Osoba z niepełnosprawnością (</w:t>
      </w:r>
      <w:proofErr w:type="spellStart"/>
      <w:r w:rsidRPr="00A10084">
        <w:rPr>
          <w:rFonts w:asciiTheme="minorHAnsi" w:hAnsiTheme="minorHAnsi" w:cstheme="minorHAnsi"/>
          <w:b/>
          <w:bCs/>
          <w:color w:val="303030"/>
          <w:lang w:val="pl-PL"/>
        </w:rPr>
        <w:t>OzN</w:t>
      </w:r>
      <w:proofErr w:type="spellEnd"/>
      <w:r w:rsidRPr="00A10084">
        <w:rPr>
          <w:rFonts w:asciiTheme="minorHAnsi" w:hAnsiTheme="minorHAnsi" w:cstheme="minorHAnsi"/>
          <w:b/>
          <w:bCs/>
          <w:color w:val="303030"/>
          <w:lang w:val="pl-PL"/>
        </w:rPr>
        <w:t>): z</w:t>
      </w:r>
      <w:r w:rsidRPr="00A10084">
        <w:rPr>
          <w:rStyle w:val="ng-star-inserted"/>
          <w:rFonts w:asciiTheme="minorHAnsi" w:hAnsiTheme="minorHAnsi" w:cstheme="minorHAnsi"/>
          <w:color w:val="303030"/>
          <w:lang w:val="pl-PL"/>
        </w:rPr>
        <w:t xml:space="preserve">a to kryterium przyznawane są </w:t>
      </w:r>
      <w:r w:rsidRPr="00A10084">
        <w:rPr>
          <w:rFonts w:asciiTheme="minorHAnsi" w:hAnsiTheme="minorHAnsi" w:cstheme="minorHAnsi"/>
          <w:b/>
          <w:bCs/>
          <w:color w:val="303030"/>
          <w:lang w:val="pl-PL"/>
        </w:rPr>
        <w:t>2 punkty</w:t>
      </w:r>
      <w:r w:rsidRPr="00A10084">
        <w:rPr>
          <w:rStyle w:val="ng-star-inserted"/>
          <w:rFonts w:asciiTheme="minorHAnsi" w:hAnsiTheme="minorHAnsi" w:cstheme="minorHAnsi"/>
          <w:color w:val="303030"/>
          <w:lang w:val="pl-PL"/>
        </w:rPr>
        <w:t>. Dokumentem weryfikacyjnym jest orzeczenie o niepełnosprawności lub zaświadczenie lekarskie</w:t>
      </w:r>
      <w:r w:rsidR="00471282">
        <w:rPr>
          <w:rStyle w:val="ng-star-inserted"/>
          <w:rFonts w:asciiTheme="minorHAnsi" w:hAnsiTheme="minorHAnsi" w:cstheme="minorHAnsi"/>
          <w:color w:val="303030"/>
          <w:lang w:val="pl-PL"/>
        </w:rPr>
        <w:t>;</w:t>
      </w:r>
    </w:p>
    <w:p w14:paraId="598A4314" w14:textId="2F36D31E" w:rsidR="00A10084" w:rsidRPr="00A10084" w:rsidRDefault="00A10084" w:rsidP="00D01F42">
      <w:pPr>
        <w:pStyle w:val="Akapitzlist"/>
        <w:numPr>
          <w:ilvl w:val="1"/>
          <w:numId w:val="57"/>
        </w:numPr>
        <w:spacing w:after="0" w:line="276" w:lineRule="auto"/>
        <w:rPr>
          <w:rFonts w:asciiTheme="minorHAnsi" w:eastAsia="Times New Roman" w:hAnsiTheme="minorHAnsi" w:cstheme="minorHAnsi"/>
          <w:lang w:val="pl-PL"/>
        </w:rPr>
      </w:pPr>
      <w:r w:rsidRPr="00A10084">
        <w:rPr>
          <w:rFonts w:asciiTheme="minorHAnsi" w:hAnsiTheme="minorHAnsi" w:cstheme="minorHAnsi"/>
          <w:b/>
          <w:bCs/>
          <w:color w:val="303030"/>
          <w:lang w:val="pl-PL"/>
        </w:rPr>
        <w:t>Osoba objęta ochroną czasową w związku z wojną w Ukrainie:</w:t>
      </w:r>
      <w:r w:rsidRPr="00A10084">
        <w:rPr>
          <w:rStyle w:val="ng-star-inserted"/>
          <w:rFonts w:asciiTheme="minorHAnsi" w:hAnsiTheme="minorHAnsi" w:cstheme="minorHAnsi"/>
          <w:color w:val="303030"/>
          <w:lang w:val="pl-PL"/>
        </w:rPr>
        <w:t xml:space="preserve"> </w:t>
      </w:r>
      <w:r w:rsidRPr="00A10084">
        <w:rPr>
          <w:rFonts w:asciiTheme="minorHAnsi" w:hAnsiTheme="minorHAnsi" w:cstheme="minorHAnsi"/>
          <w:color w:val="303030"/>
          <w:lang w:val="pl-PL"/>
        </w:rPr>
        <w:t xml:space="preserve">Osoby, które po agresji Federacji Rosyjskiej na Ukrainę zostały objęte ochroną czasową i przebywają na terenie </w:t>
      </w:r>
      <w:r w:rsidR="00EB4C26">
        <w:rPr>
          <w:rFonts w:asciiTheme="minorHAnsi" w:hAnsiTheme="minorHAnsi" w:cstheme="minorHAnsi"/>
          <w:color w:val="303030"/>
          <w:lang w:val="pl-PL"/>
        </w:rPr>
        <w:t>miasta Kraków lub powiatu krakowskiego</w:t>
      </w:r>
      <w:r w:rsidRPr="00A10084">
        <w:rPr>
          <w:rFonts w:asciiTheme="minorHAnsi" w:hAnsiTheme="minorHAnsi" w:cstheme="minorHAnsi"/>
          <w:color w:val="303030"/>
          <w:lang w:val="pl-PL"/>
        </w:rPr>
        <w:t xml:space="preserve">, otrzymują </w:t>
      </w:r>
      <w:r w:rsidRPr="00A10084">
        <w:rPr>
          <w:rFonts w:asciiTheme="minorHAnsi" w:hAnsiTheme="minorHAnsi" w:cstheme="minorHAnsi"/>
          <w:b/>
          <w:bCs/>
          <w:color w:val="303030"/>
          <w:lang w:val="pl-PL"/>
        </w:rPr>
        <w:t>2 punkty</w:t>
      </w:r>
      <w:r w:rsidRPr="00A10084">
        <w:rPr>
          <w:rFonts w:asciiTheme="minorHAnsi" w:hAnsiTheme="minorHAnsi" w:cstheme="minorHAnsi"/>
          <w:color w:val="303030"/>
          <w:lang w:val="pl-PL"/>
        </w:rPr>
        <w:t>. Wymagane jest przedstawienie zaświadczenia z Urzędu do Spraw Cudzoziemców lub innego równoważnego dokumentu</w:t>
      </w:r>
      <w:r w:rsidR="00471282">
        <w:rPr>
          <w:rFonts w:asciiTheme="minorHAnsi" w:hAnsiTheme="minorHAnsi" w:cstheme="minorHAnsi"/>
          <w:color w:val="303030"/>
          <w:lang w:val="pl-PL"/>
        </w:rPr>
        <w:t>;</w:t>
      </w:r>
    </w:p>
    <w:p w14:paraId="52866D6F" w14:textId="7AD4B8CA" w:rsidR="00A10084" w:rsidRPr="00A10084" w:rsidRDefault="00A10084" w:rsidP="00D01F42">
      <w:pPr>
        <w:pStyle w:val="Akapitzlist"/>
        <w:numPr>
          <w:ilvl w:val="1"/>
          <w:numId w:val="57"/>
        </w:numPr>
        <w:spacing w:after="0" w:line="276" w:lineRule="auto"/>
        <w:rPr>
          <w:rFonts w:asciiTheme="minorHAnsi" w:eastAsia="Times New Roman" w:hAnsiTheme="minorHAnsi" w:cstheme="minorHAnsi"/>
          <w:lang w:val="pl-PL"/>
        </w:rPr>
      </w:pPr>
      <w:r w:rsidRPr="00A10084">
        <w:rPr>
          <w:rFonts w:asciiTheme="minorHAnsi" w:hAnsiTheme="minorHAnsi" w:cstheme="minorHAnsi"/>
          <w:b/>
          <w:bCs/>
          <w:color w:val="303030"/>
          <w:lang w:val="pl-PL"/>
        </w:rPr>
        <w:t>Kobieta:</w:t>
      </w:r>
      <w:r w:rsidRPr="00A10084">
        <w:rPr>
          <w:rStyle w:val="ng-star-inserted"/>
          <w:rFonts w:asciiTheme="minorHAnsi" w:hAnsiTheme="minorHAnsi" w:cstheme="minorHAnsi"/>
          <w:color w:val="303030"/>
          <w:lang w:val="pl-PL"/>
        </w:rPr>
        <w:t xml:space="preserve"> Za to kryterium przyznawany jest </w:t>
      </w:r>
      <w:r w:rsidRPr="00A10084">
        <w:rPr>
          <w:rFonts w:asciiTheme="minorHAnsi" w:hAnsiTheme="minorHAnsi" w:cstheme="minorHAnsi"/>
          <w:b/>
          <w:bCs/>
          <w:color w:val="303030"/>
          <w:lang w:val="pl-PL"/>
        </w:rPr>
        <w:t>1 punkt</w:t>
      </w:r>
      <w:r w:rsidRPr="00A10084">
        <w:rPr>
          <w:rStyle w:val="ng-star-inserted"/>
          <w:rFonts w:asciiTheme="minorHAnsi" w:hAnsiTheme="minorHAnsi" w:cstheme="minorHAnsi"/>
          <w:color w:val="303030"/>
          <w:lang w:val="pl-PL"/>
        </w:rPr>
        <w:t>. Weryfikacja następuje na podstawie dokumentu tożsamości</w:t>
      </w:r>
      <w:r w:rsidR="00471282">
        <w:rPr>
          <w:rStyle w:val="ng-star-inserted"/>
          <w:rFonts w:asciiTheme="minorHAnsi" w:hAnsiTheme="minorHAnsi" w:cstheme="minorHAnsi"/>
          <w:color w:val="303030"/>
          <w:lang w:val="pl-PL"/>
        </w:rPr>
        <w:t>.</w:t>
      </w:r>
    </w:p>
    <w:p w14:paraId="1C5DB45C" w14:textId="0FE93A9C" w:rsidR="00FE547F" w:rsidRPr="00A10084" w:rsidRDefault="00A10084" w:rsidP="00A10084">
      <w:pPr>
        <w:pStyle w:val="Akapitzlist"/>
        <w:numPr>
          <w:ilvl w:val="0"/>
          <w:numId w:val="10"/>
        </w:numPr>
        <w:spacing w:after="0" w:line="276" w:lineRule="auto"/>
        <w:rPr>
          <w:rFonts w:asciiTheme="minorHAnsi" w:eastAsia="Times New Roman" w:hAnsiTheme="minorHAnsi" w:cstheme="minorHAnsi"/>
          <w:lang w:val="pl-PL"/>
        </w:rPr>
      </w:pPr>
      <w:r w:rsidRPr="00A10084">
        <w:rPr>
          <w:rFonts w:asciiTheme="minorHAnsi" w:eastAsia="Times New Roman" w:hAnsiTheme="minorHAnsi" w:cstheme="minorHAnsi"/>
          <w:lang w:val="pl-PL"/>
        </w:rPr>
        <w:t>Z</w:t>
      </w:r>
      <w:r w:rsidR="00FE547F" w:rsidRPr="00A10084">
        <w:rPr>
          <w:rFonts w:asciiTheme="minorHAnsi" w:eastAsia="Times New Roman" w:hAnsiTheme="minorHAnsi" w:cstheme="minorHAnsi"/>
          <w:lang w:val="pl-PL"/>
        </w:rPr>
        <w:t xml:space="preserve">godnie z założeniami projektu, preferencje </w:t>
      </w:r>
      <w:r w:rsidRPr="00A10084">
        <w:rPr>
          <w:rFonts w:asciiTheme="minorHAnsi" w:eastAsia="Times New Roman" w:hAnsiTheme="minorHAnsi" w:cstheme="minorHAnsi"/>
          <w:lang w:val="pl-PL"/>
        </w:rPr>
        <w:t xml:space="preserve">wskazane w pkt. </w:t>
      </w:r>
      <w:r w:rsidR="00471282">
        <w:rPr>
          <w:rFonts w:asciiTheme="minorHAnsi" w:eastAsia="Times New Roman" w:hAnsiTheme="minorHAnsi" w:cstheme="minorHAnsi"/>
          <w:lang w:val="pl-PL"/>
        </w:rPr>
        <w:t>7</w:t>
      </w:r>
      <w:r w:rsidR="00FE547F" w:rsidRPr="00A10084">
        <w:rPr>
          <w:rFonts w:asciiTheme="minorHAnsi" w:eastAsia="Times New Roman" w:hAnsiTheme="minorHAnsi" w:cstheme="minorHAnsi"/>
          <w:lang w:val="pl-PL"/>
        </w:rPr>
        <w:t xml:space="preserve"> mają na celu wsparcie grup szczególnie narażonych na dyskryminację lub wykluczenie, w tym zapewnienie udziału minimum 36 kobiet oraz 3 osób z niepełnosprawnościami. </w:t>
      </w:r>
    </w:p>
    <w:p w14:paraId="4034B7D2" w14:textId="1B5170C6" w:rsidR="00FA66D0" w:rsidRPr="00911138" w:rsidRDefault="00FA66D0" w:rsidP="00911138">
      <w:pPr>
        <w:pStyle w:val="Akapitzlist"/>
        <w:numPr>
          <w:ilvl w:val="0"/>
          <w:numId w:val="10"/>
        </w:numPr>
        <w:spacing w:after="51" w:line="276" w:lineRule="auto"/>
        <w:rPr>
          <w:rFonts w:asciiTheme="minorHAnsi" w:hAnsiTheme="minorHAnsi" w:cstheme="minorHAnsi"/>
          <w:lang w:val="pl-PL"/>
        </w:rPr>
      </w:pPr>
      <w:r w:rsidRPr="00A10084">
        <w:rPr>
          <w:rFonts w:asciiTheme="minorHAnsi" w:hAnsiTheme="minorHAnsi" w:cstheme="minorHAnsi"/>
          <w:lang w:val="pl-PL"/>
        </w:rPr>
        <w:t>W wyniku przeprowadzonego procesu rekrutacji powstanie lista rankingowa (po każdym miesiącu rekrutacji) osób zakwalifikowanych do udziału w projekcie oraz lista rezerwowa stanowiąca min. 10% liczby uczestników zakwalifikowanych do projektu. O wynikach rekrutacji do projektu Uczestnicy</w:t>
      </w:r>
      <w:r w:rsidR="00471282">
        <w:rPr>
          <w:rFonts w:asciiTheme="minorHAnsi" w:hAnsiTheme="minorHAnsi" w:cstheme="minorHAnsi"/>
          <w:lang w:val="pl-PL"/>
        </w:rPr>
        <w:t>/-</w:t>
      </w:r>
      <w:proofErr w:type="spellStart"/>
      <w:r w:rsidR="00471282">
        <w:rPr>
          <w:rFonts w:asciiTheme="minorHAnsi" w:hAnsiTheme="minorHAnsi" w:cstheme="minorHAnsi"/>
          <w:lang w:val="pl-PL"/>
        </w:rPr>
        <w:t>czki</w:t>
      </w:r>
      <w:proofErr w:type="spellEnd"/>
      <w:r w:rsidRPr="00A10084">
        <w:rPr>
          <w:rFonts w:asciiTheme="minorHAnsi" w:hAnsiTheme="minorHAnsi" w:cstheme="minorHAnsi"/>
          <w:lang w:val="pl-PL"/>
        </w:rPr>
        <w:t xml:space="preserve"> zostaną poinformowani drogą pisemną/elektroniczną/telefoniczną.</w:t>
      </w:r>
    </w:p>
    <w:p w14:paraId="417CC6FC" w14:textId="77777777" w:rsidR="00FA66D0" w:rsidRPr="00786B26" w:rsidRDefault="00FA66D0" w:rsidP="00911138">
      <w:pPr>
        <w:spacing w:before="120" w:after="120"/>
        <w:ind w:left="720"/>
        <w:jc w:val="center"/>
        <w:rPr>
          <w:rFonts w:cstheme="minorHAnsi"/>
          <w:b/>
        </w:rPr>
      </w:pPr>
      <w:r w:rsidRPr="00786B26">
        <w:rPr>
          <w:rFonts w:cstheme="minorHAnsi"/>
          <w:b/>
          <w:spacing w:val="-5"/>
        </w:rPr>
        <w:t>§4</w:t>
      </w:r>
    </w:p>
    <w:p w14:paraId="6AEA8743" w14:textId="77777777" w:rsidR="00FA66D0" w:rsidRPr="00786B26" w:rsidRDefault="00FA66D0" w:rsidP="00911138">
      <w:pPr>
        <w:pStyle w:val="Nagwek11"/>
        <w:spacing w:before="120" w:after="120" w:line="276" w:lineRule="auto"/>
        <w:ind w:left="720" w:right="3"/>
        <w:rPr>
          <w:rFonts w:asciiTheme="minorHAnsi" w:hAnsiTheme="minorHAnsi" w:cstheme="minorHAnsi"/>
        </w:rPr>
      </w:pPr>
      <w:r w:rsidRPr="00786B26">
        <w:rPr>
          <w:rFonts w:asciiTheme="minorHAnsi" w:hAnsiTheme="minorHAnsi" w:cstheme="minorHAnsi"/>
        </w:rPr>
        <w:t xml:space="preserve">DOKUMENTY </w:t>
      </w:r>
      <w:r w:rsidRPr="00786B26">
        <w:rPr>
          <w:rFonts w:asciiTheme="minorHAnsi" w:hAnsiTheme="minorHAnsi" w:cstheme="minorHAnsi"/>
          <w:spacing w:val="-2"/>
        </w:rPr>
        <w:t>REKRUTACYJNE</w:t>
      </w:r>
    </w:p>
    <w:p w14:paraId="42540DC0" w14:textId="77777777" w:rsidR="00DA6A72" w:rsidRPr="00786B26" w:rsidRDefault="00FA66D0" w:rsidP="00DA6A72">
      <w:pPr>
        <w:pStyle w:val="Akapitzlist"/>
        <w:widowControl w:val="0"/>
        <w:numPr>
          <w:ilvl w:val="0"/>
          <w:numId w:val="15"/>
        </w:numPr>
        <w:tabs>
          <w:tab w:val="left" w:pos="474"/>
          <w:tab w:val="left" w:pos="476"/>
        </w:tabs>
        <w:autoSpaceDE w:val="0"/>
        <w:autoSpaceDN w:val="0"/>
        <w:spacing w:before="19" w:after="0" w:line="276" w:lineRule="auto"/>
        <w:ind w:right="113"/>
        <w:contextualSpacing w:val="0"/>
        <w:jc w:val="both"/>
        <w:rPr>
          <w:rFonts w:asciiTheme="minorHAnsi" w:hAnsiTheme="minorHAnsi" w:cstheme="minorHAnsi"/>
          <w:lang w:val="pl-PL"/>
        </w:rPr>
      </w:pPr>
      <w:r w:rsidRPr="00786B26">
        <w:rPr>
          <w:rFonts w:asciiTheme="minorHAnsi" w:hAnsiTheme="minorHAnsi" w:cstheme="minorHAnsi"/>
          <w:lang w:val="pl-PL"/>
        </w:rPr>
        <w:t>Rekrutacja do projektu prowadzona jest z zachowaniem równych szans i nie dyskryminacji. Kryteria wyboru Uczestników projektu określone zgodnie z zasadą równości są jawne i przejrzyste. Uczestnicy projektu zostaną wybrani zgodnie z zasadą niedyskryminacji ze względu na płeć, wiek, niepełnosprawność, status społeczny, pochodzenie, rasę, orientację i inne czynniki różnicujące.</w:t>
      </w:r>
    </w:p>
    <w:p w14:paraId="2DA054B2" w14:textId="77777777" w:rsidR="00FA66D0" w:rsidRPr="00786B26" w:rsidRDefault="00FA66D0" w:rsidP="00F872BD">
      <w:pPr>
        <w:pStyle w:val="Akapitzlist"/>
        <w:widowControl w:val="0"/>
        <w:numPr>
          <w:ilvl w:val="0"/>
          <w:numId w:val="15"/>
        </w:numPr>
        <w:tabs>
          <w:tab w:val="left" w:pos="426"/>
        </w:tabs>
        <w:autoSpaceDE w:val="0"/>
        <w:autoSpaceDN w:val="0"/>
        <w:spacing w:before="64" w:after="0" w:line="276" w:lineRule="auto"/>
        <w:ind w:left="542" w:hanging="400"/>
        <w:contextualSpacing w:val="0"/>
        <w:jc w:val="both"/>
        <w:rPr>
          <w:rFonts w:asciiTheme="minorHAnsi" w:hAnsiTheme="minorHAnsi" w:cstheme="minorHAnsi"/>
          <w:lang w:val="pl-PL"/>
        </w:rPr>
      </w:pPr>
      <w:r w:rsidRPr="00786B26">
        <w:rPr>
          <w:rFonts w:asciiTheme="minorHAnsi" w:hAnsiTheme="minorHAnsi" w:cstheme="minorHAnsi"/>
          <w:lang w:val="pl-PL"/>
        </w:rPr>
        <w:t xml:space="preserve">Dokumenty rekrutacyjne będą </w:t>
      </w:r>
      <w:r w:rsidRPr="00786B26">
        <w:rPr>
          <w:rFonts w:asciiTheme="minorHAnsi" w:hAnsiTheme="minorHAnsi" w:cstheme="minorHAnsi"/>
          <w:spacing w:val="-2"/>
          <w:lang w:val="pl-PL"/>
        </w:rPr>
        <w:t>dostępne:</w:t>
      </w:r>
    </w:p>
    <w:p w14:paraId="7ADDF140" w14:textId="578B3111" w:rsidR="00FA66D0" w:rsidRPr="00786B26" w:rsidRDefault="00FA66D0" w:rsidP="00FA66D0">
      <w:pPr>
        <w:pStyle w:val="Akapitzlist"/>
        <w:widowControl w:val="0"/>
        <w:numPr>
          <w:ilvl w:val="1"/>
          <w:numId w:val="15"/>
        </w:numPr>
        <w:tabs>
          <w:tab w:val="left" w:pos="823"/>
        </w:tabs>
        <w:autoSpaceDE w:val="0"/>
        <w:autoSpaceDN w:val="0"/>
        <w:spacing w:before="41" w:after="0" w:line="276" w:lineRule="auto"/>
        <w:ind w:left="823" w:hanging="282"/>
        <w:contextualSpacing w:val="0"/>
        <w:rPr>
          <w:rFonts w:asciiTheme="minorHAnsi" w:hAnsiTheme="minorHAnsi" w:cstheme="minorHAnsi"/>
          <w:lang w:val="pl-PL"/>
        </w:rPr>
      </w:pPr>
      <w:r w:rsidRPr="00786B26">
        <w:rPr>
          <w:rFonts w:asciiTheme="minorHAnsi" w:hAnsiTheme="minorHAnsi" w:cstheme="minorHAnsi"/>
          <w:lang w:val="pl-PL"/>
        </w:rPr>
        <w:t xml:space="preserve">W Biurze Projektu: </w:t>
      </w:r>
      <w:r w:rsidR="00471282">
        <w:rPr>
          <w:rFonts w:asciiTheme="minorHAnsi" w:hAnsiTheme="minorHAnsi" w:cstheme="minorHAnsi"/>
          <w:spacing w:val="-2"/>
          <w:lang w:val="pl-PL"/>
        </w:rPr>
        <w:t>ul. Ambrożego Grabowskiego 3/1,</w:t>
      </w:r>
      <w:r w:rsidR="00471282" w:rsidRPr="00786B26">
        <w:rPr>
          <w:rFonts w:asciiTheme="minorHAnsi" w:hAnsiTheme="minorHAnsi" w:cstheme="minorHAnsi"/>
          <w:spacing w:val="-2"/>
          <w:lang w:val="pl-PL"/>
        </w:rPr>
        <w:t xml:space="preserve"> </w:t>
      </w:r>
      <w:r w:rsidR="00471282">
        <w:rPr>
          <w:rFonts w:asciiTheme="minorHAnsi" w:hAnsiTheme="minorHAnsi" w:cstheme="minorHAnsi"/>
          <w:spacing w:val="-2"/>
          <w:lang w:val="pl-PL"/>
        </w:rPr>
        <w:t>33-332</w:t>
      </w:r>
      <w:r w:rsidR="00471282" w:rsidRPr="00786B26">
        <w:rPr>
          <w:rFonts w:asciiTheme="minorHAnsi" w:hAnsiTheme="minorHAnsi" w:cstheme="minorHAnsi"/>
          <w:spacing w:val="-2"/>
          <w:lang w:val="pl-PL"/>
        </w:rPr>
        <w:t xml:space="preserve"> </w:t>
      </w:r>
      <w:r w:rsidR="00471282">
        <w:rPr>
          <w:rFonts w:asciiTheme="minorHAnsi" w:hAnsiTheme="minorHAnsi" w:cstheme="minorHAnsi"/>
          <w:spacing w:val="-2"/>
          <w:lang w:val="pl-PL"/>
        </w:rPr>
        <w:t>Kraków</w:t>
      </w:r>
      <w:r w:rsidR="00471282" w:rsidRPr="00786B26">
        <w:rPr>
          <w:rFonts w:asciiTheme="minorHAnsi" w:hAnsiTheme="minorHAnsi" w:cstheme="minorHAnsi"/>
          <w:lang w:val="pl-PL"/>
        </w:rPr>
        <w:t>,</w:t>
      </w:r>
    </w:p>
    <w:p w14:paraId="2F7D141F" w14:textId="6CDEC1FC" w:rsidR="00FA66D0" w:rsidRPr="00786B26" w:rsidRDefault="00FA66D0" w:rsidP="00FA66D0">
      <w:pPr>
        <w:pStyle w:val="Akapitzlist"/>
        <w:widowControl w:val="0"/>
        <w:numPr>
          <w:ilvl w:val="1"/>
          <w:numId w:val="15"/>
        </w:numPr>
        <w:tabs>
          <w:tab w:val="left" w:pos="823"/>
        </w:tabs>
        <w:autoSpaceDE w:val="0"/>
        <w:autoSpaceDN w:val="0"/>
        <w:spacing w:before="41" w:after="0" w:line="276" w:lineRule="auto"/>
        <w:ind w:left="823" w:hanging="282"/>
        <w:contextualSpacing w:val="0"/>
        <w:rPr>
          <w:rFonts w:asciiTheme="minorHAnsi" w:hAnsiTheme="minorHAnsi" w:cstheme="minorHAnsi"/>
          <w:lang w:val="pl-PL"/>
        </w:rPr>
      </w:pPr>
      <w:r w:rsidRPr="00786B26">
        <w:rPr>
          <w:rFonts w:asciiTheme="minorHAnsi" w:hAnsiTheme="minorHAnsi" w:cstheme="minorHAnsi"/>
          <w:lang w:val="pl-PL"/>
        </w:rPr>
        <w:t xml:space="preserve">Na stronie internetowej projektu: </w:t>
      </w:r>
      <w:hyperlink r:id="rId11" w:history="1">
        <w:r w:rsidR="00A10084" w:rsidRPr="00D5525B">
          <w:rPr>
            <w:rStyle w:val="Hipercze"/>
            <w:rFonts w:asciiTheme="minorHAnsi" w:hAnsiTheme="minorHAnsi" w:cstheme="minorHAnsi"/>
            <w:lang w:val="pl-PL"/>
          </w:rPr>
          <w:t>https://integrujemysie.pl</w:t>
        </w:r>
      </w:hyperlink>
      <w:r w:rsidR="00A10084">
        <w:rPr>
          <w:lang w:val="pl-PL"/>
        </w:rPr>
        <w:t xml:space="preserve"> </w:t>
      </w:r>
    </w:p>
    <w:p w14:paraId="6C79A414" w14:textId="410F72BD" w:rsidR="00FA66D0" w:rsidRPr="00786B26" w:rsidRDefault="00FA66D0" w:rsidP="00F872BD">
      <w:pPr>
        <w:pStyle w:val="Akapitzlist"/>
        <w:widowControl w:val="0"/>
        <w:numPr>
          <w:ilvl w:val="0"/>
          <w:numId w:val="15"/>
        </w:numPr>
        <w:tabs>
          <w:tab w:val="left" w:pos="541"/>
          <w:tab w:val="left" w:pos="543"/>
        </w:tabs>
        <w:autoSpaceDE w:val="0"/>
        <w:autoSpaceDN w:val="0"/>
        <w:spacing w:before="39" w:after="0"/>
        <w:ind w:right="109"/>
        <w:jc w:val="both"/>
        <w:rPr>
          <w:rFonts w:cstheme="minorHAnsi"/>
          <w:lang w:val="pl-PL"/>
        </w:rPr>
      </w:pPr>
      <w:r w:rsidRPr="00786B26">
        <w:rPr>
          <w:rFonts w:cstheme="minorHAnsi"/>
          <w:lang w:val="pl-PL"/>
        </w:rPr>
        <w:t xml:space="preserve">Osoby zainteresowane uczestnictwem w projekcie składają dokumenty rekrutacyjne w formie papierowej lub elektronicznej, osobiście lub za pośrednictwem poczty tradycyjnej lub elektronicznej, kuriera lub osoby uprawnionej. Korespondencję należy kierować na adres Biura Projektu. Osobiście dokumenty można składać w: Biurze Projektu: </w:t>
      </w:r>
      <w:r w:rsidR="00471282">
        <w:rPr>
          <w:rFonts w:asciiTheme="minorHAnsi" w:hAnsiTheme="minorHAnsi" w:cstheme="minorHAnsi"/>
          <w:spacing w:val="-2"/>
          <w:lang w:val="pl-PL"/>
        </w:rPr>
        <w:t>ul. Ambrożego Grabowskiego 3/1,</w:t>
      </w:r>
      <w:r w:rsidR="00471282" w:rsidRPr="00786B26">
        <w:rPr>
          <w:rFonts w:asciiTheme="minorHAnsi" w:hAnsiTheme="minorHAnsi" w:cstheme="minorHAnsi"/>
          <w:spacing w:val="-2"/>
          <w:lang w:val="pl-PL"/>
        </w:rPr>
        <w:t xml:space="preserve"> </w:t>
      </w:r>
      <w:r w:rsidR="00471282">
        <w:rPr>
          <w:rFonts w:asciiTheme="minorHAnsi" w:hAnsiTheme="minorHAnsi" w:cstheme="minorHAnsi"/>
          <w:spacing w:val="-2"/>
          <w:lang w:val="pl-PL"/>
        </w:rPr>
        <w:t>33-332</w:t>
      </w:r>
      <w:r w:rsidR="00471282" w:rsidRPr="00786B26">
        <w:rPr>
          <w:rFonts w:asciiTheme="minorHAnsi" w:hAnsiTheme="minorHAnsi" w:cstheme="minorHAnsi"/>
          <w:spacing w:val="-2"/>
          <w:lang w:val="pl-PL"/>
        </w:rPr>
        <w:t xml:space="preserve"> </w:t>
      </w:r>
      <w:r w:rsidR="00471282">
        <w:rPr>
          <w:rFonts w:asciiTheme="minorHAnsi" w:hAnsiTheme="minorHAnsi" w:cstheme="minorHAnsi"/>
          <w:spacing w:val="-2"/>
          <w:lang w:val="pl-PL"/>
        </w:rPr>
        <w:t>Kraków</w:t>
      </w:r>
      <w:r w:rsidRPr="00786B26">
        <w:rPr>
          <w:rFonts w:cstheme="minorHAnsi"/>
          <w:lang w:val="pl-PL"/>
        </w:rPr>
        <w:t xml:space="preserve">, e-mail: </w:t>
      </w:r>
      <w:hyperlink r:id="rId12" w:history="1">
        <w:r w:rsidR="00471282" w:rsidRPr="00D5525B">
          <w:rPr>
            <w:rStyle w:val="Hipercze"/>
            <w:lang w:val="pl-PL"/>
          </w:rPr>
          <w:t>kontakt@integrujemysie.pl</w:t>
        </w:r>
      </w:hyperlink>
      <w:r w:rsidRPr="00786B26">
        <w:rPr>
          <w:rFonts w:cstheme="minorHAnsi"/>
          <w:lang w:val="pl-PL"/>
        </w:rPr>
        <w:t>, biuro czynne od poniedziałku do piątku w godzinach 7:30 -15:30</w:t>
      </w:r>
      <w:r w:rsidR="00D01F42">
        <w:rPr>
          <w:rFonts w:cstheme="minorHAnsi"/>
          <w:lang w:val="pl-PL"/>
        </w:rPr>
        <w:t>.</w:t>
      </w:r>
    </w:p>
    <w:p w14:paraId="004F2CD6" w14:textId="1889CFF4" w:rsidR="00400AE6" w:rsidRPr="00400AE6" w:rsidRDefault="00FA66D0" w:rsidP="00400AE6">
      <w:pPr>
        <w:pStyle w:val="Akapitzlist"/>
        <w:widowControl w:val="0"/>
        <w:numPr>
          <w:ilvl w:val="0"/>
          <w:numId w:val="15"/>
        </w:numPr>
        <w:tabs>
          <w:tab w:val="left" w:pos="-142"/>
        </w:tabs>
        <w:autoSpaceDE w:val="0"/>
        <w:autoSpaceDN w:val="0"/>
        <w:spacing w:after="0"/>
        <w:ind w:left="426" w:right="117"/>
        <w:jc w:val="both"/>
        <w:rPr>
          <w:rFonts w:cstheme="minorHAnsi"/>
          <w:lang w:val="pl-PL"/>
        </w:rPr>
      </w:pPr>
      <w:r w:rsidRPr="00400AE6">
        <w:rPr>
          <w:rFonts w:cstheme="minorHAnsi"/>
          <w:lang w:val="pl-PL"/>
        </w:rPr>
        <w:t>Kandydat/tka zainteresowany/a udziałem w projekcie ma obowiązek dostarczyć Beneficjentowi w wyznaczonym terminie prawidłowo wypełniony, podpisany własnoręcznie, jeden komplet dokumentacji rekrutacyjnej (w wersji papierowej lub elektronicznej)</w:t>
      </w:r>
      <w:r w:rsidR="00CF2011">
        <w:rPr>
          <w:rFonts w:cstheme="minorHAnsi"/>
          <w:lang w:val="pl-PL"/>
        </w:rPr>
        <w:t xml:space="preserve"> wraz z niezbędnymi załącznikami</w:t>
      </w:r>
      <w:r w:rsidR="00400AE6" w:rsidRPr="00400AE6">
        <w:rPr>
          <w:rFonts w:cstheme="minorHAnsi"/>
          <w:lang w:val="pl-PL"/>
        </w:rPr>
        <w:t>.</w:t>
      </w:r>
    </w:p>
    <w:p w14:paraId="45FEA72A" w14:textId="26A0C26A" w:rsidR="00FA66D0" w:rsidRPr="00400AE6" w:rsidRDefault="00FA66D0" w:rsidP="00400AE6">
      <w:pPr>
        <w:pStyle w:val="Akapitzlist"/>
        <w:widowControl w:val="0"/>
        <w:numPr>
          <w:ilvl w:val="0"/>
          <w:numId w:val="15"/>
        </w:numPr>
        <w:tabs>
          <w:tab w:val="left" w:pos="-142"/>
        </w:tabs>
        <w:autoSpaceDE w:val="0"/>
        <w:autoSpaceDN w:val="0"/>
        <w:spacing w:after="0"/>
        <w:ind w:left="426" w:right="117"/>
        <w:jc w:val="both"/>
        <w:rPr>
          <w:rFonts w:cstheme="minorHAnsi"/>
          <w:lang w:val="pl-PL"/>
        </w:rPr>
      </w:pPr>
      <w:r w:rsidRPr="00400AE6">
        <w:rPr>
          <w:rFonts w:cstheme="minorHAnsi"/>
          <w:lang w:val="pl-PL"/>
        </w:rPr>
        <w:t>Dokumenty wymagane od kandydatów/</w:t>
      </w:r>
      <w:proofErr w:type="spellStart"/>
      <w:r w:rsidRPr="00400AE6">
        <w:rPr>
          <w:rFonts w:cstheme="minorHAnsi"/>
          <w:lang w:val="pl-PL"/>
        </w:rPr>
        <w:t>ek</w:t>
      </w:r>
      <w:proofErr w:type="spellEnd"/>
      <w:r w:rsidRPr="00400AE6">
        <w:rPr>
          <w:rFonts w:cstheme="minorHAnsi"/>
          <w:lang w:val="pl-PL"/>
        </w:rPr>
        <w:t xml:space="preserve"> na Uczestnika/Uczestniczkę Projektu w procesie rekrutacji:</w:t>
      </w:r>
    </w:p>
    <w:p w14:paraId="555FC229" w14:textId="77777777" w:rsidR="00FA66D0" w:rsidRPr="00400AE6" w:rsidRDefault="00FA66D0" w:rsidP="00DD2E41">
      <w:pPr>
        <w:pStyle w:val="Akapitzlist"/>
        <w:widowControl w:val="0"/>
        <w:numPr>
          <w:ilvl w:val="1"/>
          <w:numId w:val="51"/>
        </w:numPr>
        <w:tabs>
          <w:tab w:val="left" w:pos="540"/>
          <w:tab w:val="left" w:pos="543"/>
          <w:tab w:val="left" w:pos="1276"/>
        </w:tabs>
        <w:autoSpaceDE w:val="0"/>
        <w:autoSpaceDN w:val="0"/>
        <w:spacing w:after="0" w:line="276" w:lineRule="auto"/>
        <w:ind w:right="115"/>
        <w:contextualSpacing w:val="0"/>
        <w:rPr>
          <w:rFonts w:asciiTheme="minorHAnsi" w:hAnsiTheme="minorHAnsi" w:cstheme="minorHAnsi"/>
          <w:bCs/>
          <w:u w:val="single"/>
          <w:lang w:val="pl-PL"/>
        </w:rPr>
      </w:pPr>
      <w:r w:rsidRPr="00400AE6">
        <w:rPr>
          <w:rFonts w:asciiTheme="minorHAnsi" w:hAnsiTheme="minorHAnsi" w:cstheme="minorHAnsi"/>
          <w:bCs/>
          <w:lang w:val="pl-PL"/>
        </w:rPr>
        <w:lastRenderedPageBreak/>
        <w:t>Formularz rekrutacyjny, którego wzór stanowi załącznik do niniejszego Regulaminu (Załącznik nr 1 do Regulaminu rekrutacji i uczestnictwa),</w:t>
      </w:r>
    </w:p>
    <w:p w14:paraId="55A878CF" w14:textId="7C6F3AE1" w:rsidR="00FA66D0" w:rsidRPr="00400AE6" w:rsidRDefault="00400AE6" w:rsidP="00DD2E41">
      <w:pPr>
        <w:pStyle w:val="Tekstpodstawowy"/>
        <w:numPr>
          <w:ilvl w:val="1"/>
          <w:numId w:val="51"/>
        </w:numPr>
        <w:tabs>
          <w:tab w:val="left" w:pos="851"/>
        </w:tabs>
        <w:spacing w:line="276" w:lineRule="auto"/>
        <w:ind w:right="115"/>
        <w:rPr>
          <w:rFonts w:asciiTheme="minorHAnsi" w:hAnsiTheme="minorHAnsi" w:cstheme="minorHAnsi"/>
          <w:bCs/>
        </w:rPr>
      </w:pPr>
      <w:r>
        <w:rPr>
          <w:rFonts w:asciiTheme="minorHAnsi" w:hAnsiTheme="minorHAnsi" w:cstheme="minorHAnsi"/>
          <w:bCs/>
        </w:rPr>
        <w:t>K</w:t>
      </w:r>
      <w:r w:rsidR="00FA66D0" w:rsidRPr="00400AE6">
        <w:rPr>
          <w:rFonts w:asciiTheme="minorHAnsi" w:hAnsiTheme="minorHAnsi" w:cstheme="minorHAnsi"/>
          <w:bCs/>
        </w:rPr>
        <w:t>opia orzeczenia o stopniu niepełnosprawności lub innego dokumentu poświadczającego stan zdrowia/niepełnosprawność – w przypadku osób z niepełnosprawnościami (jeśli dotyczy); Ankieta usprawnień dla osób z niepełnosprawnością (Załącznik nr 2 do Regulaminu    rekrutacji i uczestnictwa),</w:t>
      </w:r>
    </w:p>
    <w:p w14:paraId="3B2F75D7" w14:textId="77777777" w:rsidR="00FA66D0" w:rsidRPr="00CF2011" w:rsidRDefault="00FA66D0" w:rsidP="00DD2E41">
      <w:pPr>
        <w:pStyle w:val="Akapitzlist"/>
        <w:widowControl w:val="0"/>
        <w:numPr>
          <w:ilvl w:val="1"/>
          <w:numId w:val="51"/>
        </w:numPr>
        <w:tabs>
          <w:tab w:val="left" w:pos="851"/>
        </w:tabs>
        <w:autoSpaceDE w:val="0"/>
        <w:autoSpaceDN w:val="0"/>
        <w:spacing w:after="0" w:line="276" w:lineRule="auto"/>
        <w:ind w:right="115"/>
        <w:contextualSpacing w:val="0"/>
        <w:rPr>
          <w:rFonts w:asciiTheme="minorHAnsi" w:hAnsiTheme="minorHAnsi" w:cstheme="minorHAnsi"/>
          <w:bCs/>
          <w:u w:val="single"/>
          <w:lang w:val="pl-PL"/>
        </w:rPr>
      </w:pPr>
      <w:r w:rsidRPr="00400AE6">
        <w:rPr>
          <w:rFonts w:asciiTheme="minorHAnsi" w:hAnsiTheme="minorHAnsi" w:cstheme="minorHAnsi"/>
          <w:bCs/>
          <w:lang w:val="pl-PL"/>
        </w:rPr>
        <w:t xml:space="preserve">Oświadczenie o wypełnieniu obowiązku informacyjnego w zakresie ochrony danych osobowych </w:t>
      </w:r>
      <w:r w:rsidR="00DF4429" w:rsidRPr="00400AE6">
        <w:rPr>
          <w:rFonts w:asciiTheme="minorHAnsi" w:hAnsiTheme="minorHAnsi" w:cstheme="minorHAnsi"/>
          <w:bCs/>
          <w:lang w:val="pl-PL"/>
        </w:rPr>
        <w:t>(Załącznik nr 3</w:t>
      </w:r>
      <w:r w:rsidRPr="00400AE6">
        <w:rPr>
          <w:rFonts w:asciiTheme="minorHAnsi" w:hAnsiTheme="minorHAnsi" w:cstheme="minorHAnsi"/>
          <w:bCs/>
          <w:lang w:val="pl-PL"/>
        </w:rPr>
        <w:t xml:space="preserve"> do Regulaminu rekrutacji i uczestnictwa),</w:t>
      </w:r>
    </w:p>
    <w:p w14:paraId="3FD34309" w14:textId="4F65FA06" w:rsidR="00CF2011" w:rsidRPr="00400AE6" w:rsidRDefault="00CF2011" w:rsidP="00DD2E41">
      <w:pPr>
        <w:pStyle w:val="Akapitzlist"/>
        <w:widowControl w:val="0"/>
        <w:numPr>
          <w:ilvl w:val="1"/>
          <w:numId w:val="51"/>
        </w:numPr>
        <w:tabs>
          <w:tab w:val="left" w:pos="851"/>
        </w:tabs>
        <w:autoSpaceDE w:val="0"/>
        <w:autoSpaceDN w:val="0"/>
        <w:spacing w:after="0" w:line="276" w:lineRule="auto"/>
        <w:ind w:right="115"/>
        <w:contextualSpacing w:val="0"/>
        <w:rPr>
          <w:rFonts w:asciiTheme="minorHAnsi" w:hAnsiTheme="minorHAnsi" w:cstheme="minorHAnsi"/>
          <w:bCs/>
          <w:u w:val="single"/>
          <w:lang w:val="pl-PL"/>
        </w:rPr>
      </w:pPr>
      <w:r w:rsidRPr="00400AE6">
        <w:rPr>
          <w:rFonts w:asciiTheme="minorHAnsi" w:hAnsiTheme="minorHAnsi" w:cstheme="minorHAnsi"/>
          <w:bCs/>
          <w:lang w:val="pl-PL"/>
        </w:rPr>
        <w:t>Oświadczenie o spełnieniu kryterium grupy docelowej (Załącznik nr 4 do Regulaminu</w:t>
      </w:r>
      <w:r>
        <w:rPr>
          <w:rFonts w:asciiTheme="minorHAnsi" w:hAnsiTheme="minorHAnsi" w:cstheme="minorHAnsi"/>
          <w:bCs/>
          <w:lang w:val="pl-PL"/>
        </w:rPr>
        <w:t xml:space="preserve"> </w:t>
      </w:r>
      <w:r w:rsidRPr="00400AE6">
        <w:rPr>
          <w:rFonts w:asciiTheme="minorHAnsi" w:hAnsiTheme="minorHAnsi" w:cstheme="minorHAnsi"/>
          <w:bCs/>
          <w:lang w:val="pl-PL"/>
        </w:rPr>
        <w:t>rekrutacji i uczestnictwa</w:t>
      </w:r>
      <w:r>
        <w:rPr>
          <w:rFonts w:asciiTheme="minorHAnsi" w:hAnsiTheme="minorHAnsi" w:cstheme="minorHAnsi"/>
          <w:bCs/>
          <w:lang w:val="pl-PL"/>
        </w:rPr>
        <w:t>),</w:t>
      </w:r>
    </w:p>
    <w:p w14:paraId="770AC779" w14:textId="77777777" w:rsidR="00FA66D0" w:rsidRPr="00400AE6" w:rsidRDefault="00FA66D0" w:rsidP="00DD2E41">
      <w:pPr>
        <w:pStyle w:val="Akapitzlist"/>
        <w:numPr>
          <w:ilvl w:val="1"/>
          <w:numId w:val="51"/>
        </w:numPr>
        <w:spacing w:line="276" w:lineRule="auto"/>
        <w:rPr>
          <w:rFonts w:asciiTheme="minorHAnsi" w:hAnsiTheme="minorHAnsi" w:cstheme="minorHAnsi"/>
          <w:bCs/>
          <w:lang w:val="pl-PL"/>
        </w:rPr>
      </w:pPr>
      <w:r w:rsidRPr="00400AE6">
        <w:rPr>
          <w:rFonts w:asciiTheme="minorHAnsi" w:hAnsiTheme="minorHAnsi" w:cstheme="minorHAnsi"/>
          <w:bCs/>
          <w:lang w:val="pl-PL"/>
        </w:rPr>
        <w:t>Zgoda na utrwalenie wizerunku (Załącznik nr 5 do Regulaminu rekrutacji i uczestnictwa),</w:t>
      </w:r>
    </w:p>
    <w:p w14:paraId="03C3AE44" w14:textId="77777777" w:rsidR="00400AE6" w:rsidRDefault="00FA66D0" w:rsidP="00DD2E41">
      <w:pPr>
        <w:pStyle w:val="Akapitzlist"/>
        <w:numPr>
          <w:ilvl w:val="1"/>
          <w:numId w:val="51"/>
        </w:numPr>
        <w:tabs>
          <w:tab w:val="left" w:pos="1418"/>
        </w:tabs>
        <w:spacing w:after="0" w:line="276" w:lineRule="auto"/>
        <w:rPr>
          <w:rFonts w:asciiTheme="minorHAnsi" w:hAnsiTheme="minorHAnsi" w:cstheme="minorHAnsi"/>
          <w:lang w:val="pl-PL"/>
        </w:rPr>
      </w:pPr>
      <w:r w:rsidRPr="00400AE6">
        <w:rPr>
          <w:rFonts w:asciiTheme="minorHAnsi" w:hAnsiTheme="minorHAnsi" w:cstheme="minorHAnsi"/>
          <w:bCs/>
          <w:lang w:val="pl-PL"/>
        </w:rPr>
        <w:t xml:space="preserve">Oświadczenie </w:t>
      </w:r>
      <w:r w:rsidR="00F872BD" w:rsidRPr="00400AE6">
        <w:rPr>
          <w:rFonts w:asciiTheme="minorHAnsi" w:hAnsiTheme="minorHAnsi" w:cstheme="minorHAnsi"/>
          <w:bCs/>
          <w:lang w:val="pl-PL"/>
        </w:rPr>
        <w:t>o nieuczestniczeniu w innych projektach</w:t>
      </w:r>
      <w:r w:rsidRPr="00400AE6">
        <w:rPr>
          <w:rFonts w:asciiTheme="minorHAnsi" w:hAnsiTheme="minorHAnsi" w:cstheme="minorHAnsi"/>
          <w:bCs/>
          <w:lang w:val="pl-PL"/>
        </w:rPr>
        <w:t xml:space="preserve"> (Załącznik nr 6 do Regulaminu rekrutacji </w:t>
      </w:r>
      <w:r w:rsidRPr="00377643">
        <w:rPr>
          <w:rFonts w:asciiTheme="minorHAnsi" w:hAnsiTheme="minorHAnsi" w:cstheme="minorHAnsi"/>
          <w:iCs/>
          <w:lang w:val="pl-PL"/>
        </w:rPr>
        <w:t>i uczestnictwa</w:t>
      </w:r>
      <w:r w:rsidRPr="00786B26">
        <w:rPr>
          <w:rFonts w:asciiTheme="minorHAnsi" w:hAnsiTheme="minorHAnsi" w:cstheme="minorHAnsi"/>
          <w:lang w:val="pl-PL"/>
        </w:rPr>
        <w:t>)</w:t>
      </w:r>
    </w:p>
    <w:p w14:paraId="56E3C88B" w14:textId="3B743289" w:rsidR="00400AE6" w:rsidRPr="003A251C" w:rsidRDefault="003A251C" w:rsidP="00DD2E41">
      <w:pPr>
        <w:pStyle w:val="Akapitzlist"/>
        <w:numPr>
          <w:ilvl w:val="1"/>
          <w:numId w:val="51"/>
        </w:numPr>
        <w:tabs>
          <w:tab w:val="left" w:pos="1418"/>
        </w:tabs>
        <w:spacing w:after="0" w:line="276" w:lineRule="auto"/>
        <w:rPr>
          <w:rFonts w:asciiTheme="minorHAnsi" w:hAnsiTheme="minorHAnsi" w:cstheme="minorHAnsi"/>
          <w:bCs/>
          <w:lang w:val="pl-PL"/>
        </w:rPr>
      </w:pPr>
      <w:r>
        <w:rPr>
          <w:rFonts w:cstheme="minorHAnsi"/>
          <w:bCs/>
          <w:lang w:val="pl-PL"/>
        </w:rPr>
        <w:t>Kopię d</w:t>
      </w:r>
      <w:r w:rsidR="00400AE6" w:rsidRPr="00400AE6">
        <w:rPr>
          <w:rFonts w:cstheme="minorHAnsi"/>
          <w:bCs/>
          <w:lang w:val="pl-PL"/>
        </w:rPr>
        <w:t>okument</w:t>
      </w:r>
      <w:r>
        <w:rPr>
          <w:rFonts w:cstheme="minorHAnsi"/>
          <w:bCs/>
          <w:lang w:val="pl-PL"/>
        </w:rPr>
        <w:t>u</w:t>
      </w:r>
      <w:r w:rsidR="00400AE6" w:rsidRPr="00400AE6">
        <w:rPr>
          <w:rFonts w:cstheme="minorHAnsi"/>
          <w:bCs/>
          <w:lang w:val="pl-PL"/>
        </w:rPr>
        <w:t xml:space="preserve"> potwierdzając</w:t>
      </w:r>
      <w:r>
        <w:rPr>
          <w:rFonts w:cstheme="minorHAnsi"/>
          <w:bCs/>
          <w:lang w:val="pl-PL"/>
        </w:rPr>
        <w:t>ego</w:t>
      </w:r>
      <w:r w:rsidR="00400AE6" w:rsidRPr="00400AE6">
        <w:rPr>
          <w:rFonts w:cstheme="minorHAnsi"/>
          <w:bCs/>
          <w:lang w:val="pl-PL"/>
        </w:rPr>
        <w:t xml:space="preserve"> status obywat</w:t>
      </w:r>
      <w:r w:rsidR="00400AE6">
        <w:rPr>
          <w:rFonts w:cstheme="minorHAnsi"/>
          <w:bCs/>
          <w:lang w:val="pl-PL"/>
        </w:rPr>
        <w:t>e</w:t>
      </w:r>
      <w:r w:rsidR="00400AE6" w:rsidRPr="00400AE6">
        <w:rPr>
          <w:rFonts w:cstheme="minorHAnsi"/>
          <w:bCs/>
          <w:lang w:val="pl-PL"/>
        </w:rPr>
        <w:t>la państwa trzeciego (OPT)</w:t>
      </w:r>
      <w:r>
        <w:rPr>
          <w:rFonts w:cstheme="minorHAnsi"/>
          <w:bCs/>
          <w:lang w:val="pl-PL"/>
        </w:rPr>
        <w:t xml:space="preserve">, w szczególności któryś z wymienionych: </w:t>
      </w:r>
      <w:r w:rsidRPr="009C5EA2">
        <w:rPr>
          <w:rFonts w:asciiTheme="minorHAnsi" w:hAnsiTheme="minorHAnsi" w:cstheme="minorHAnsi"/>
          <w:lang w:val="pl-PL"/>
        </w:rPr>
        <w:t>paszport, wiz</w:t>
      </w:r>
      <w:r>
        <w:rPr>
          <w:rFonts w:asciiTheme="minorHAnsi" w:hAnsiTheme="minorHAnsi" w:cstheme="minorHAnsi"/>
          <w:lang w:val="pl-PL"/>
        </w:rPr>
        <w:t>ę</w:t>
      </w:r>
      <w:r w:rsidRPr="009C5EA2">
        <w:rPr>
          <w:rFonts w:asciiTheme="minorHAnsi" w:hAnsiTheme="minorHAnsi" w:cstheme="minorHAnsi"/>
          <w:lang w:val="pl-PL"/>
        </w:rPr>
        <w:t>, kart</w:t>
      </w:r>
      <w:r>
        <w:rPr>
          <w:rFonts w:asciiTheme="minorHAnsi" w:hAnsiTheme="minorHAnsi" w:cstheme="minorHAnsi"/>
          <w:lang w:val="pl-PL"/>
        </w:rPr>
        <w:t>ę</w:t>
      </w:r>
      <w:r w:rsidRPr="009C5EA2">
        <w:rPr>
          <w:rFonts w:asciiTheme="minorHAnsi" w:hAnsiTheme="minorHAnsi" w:cstheme="minorHAnsi"/>
          <w:lang w:val="pl-PL"/>
        </w:rPr>
        <w:t xml:space="preserve"> pobytu (czasowego/stałego/rezydenta długoterminowego UE), decyzj</w:t>
      </w:r>
      <w:r>
        <w:rPr>
          <w:rFonts w:asciiTheme="minorHAnsi" w:hAnsiTheme="minorHAnsi" w:cstheme="minorHAnsi"/>
          <w:lang w:val="pl-PL"/>
        </w:rPr>
        <w:t>ę</w:t>
      </w:r>
      <w:r w:rsidRPr="009C5EA2">
        <w:rPr>
          <w:rFonts w:asciiTheme="minorHAnsi" w:hAnsiTheme="minorHAnsi" w:cstheme="minorHAnsi"/>
          <w:lang w:val="pl-PL"/>
        </w:rPr>
        <w:t xml:space="preserve"> o zezwoleniu na pobyt, dokument potwierdzający status bezpaństwowca</w:t>
      </w:r>
      <w:r>
        <w:rPr>
          <w:rFonts w:asciiTheme="minorHAnsi" w:hAnsiTheme="minorHAnsi" w:cstheme="minorHAnsi"/>
          <w:lang w:val="pl-PL"/>
        </w:rPr>
        <w:t xml:space="preserve"> lub</w:t>
      </w:r>
      <w:r w:rsidRPr="009C5EA2">
        <w:rPr>
          <w:rFonts w:asciiTheme="minorHAnsi" w:hAnsiTheme="minorHAnsi" w:cstheme="minorHAnsi"/>
          <w:lang w:val="pl-PL"/>
        </w:rPr>
        <w:t xml:space="preserve"> inny dokument wydany przez organy międzynarodowe (np. IOM, UNHCR)</w:t>
      </w:r>
      <w:r>
        <w:rPr>
          <w:rFonts w:asciiTheme="minorHAnsi" w:hAnsiTheme="minorHAnsi" w:cstheme="minorHAnsi"/>
          <w:lang w:val="pl-PL"/>
        </w:rPr>
        <w:t>.</w:t>
      </w:r>
    </w:p>
    <w:p w14:paraId="3D374F93" w14:textId="22253E06" w:rsidR="00400AE6" w:rsidRPr="00911138" w:rsidRDefault="003A251C" w:rsidP="00911138">
      <w:pPr>
        <w:pStyle w:val="Akapitzlist"/>
        <w:numPr>
          <w:ilvl w:val="1"/>
          <w:numId w:val="51"/>
        </w:numPr>
        <w:tabs>
          <w:tab w:val="left" w:pos="1418"/>
        </w:tabs>
        <w:spacing w:after="0" w:line="276" w:lineRule="auto"/>
        <w:ind w:left="896" w:hanging="357"/>
        <w:rPr>
          <w:rFonts w:asciiTheme="minorHAnsi" w:hAnsiTheme="minorHAnsi" w:cstheme="minorHAnsi"/>
          <w:bCs/>
          <w:lang w:val="pl-PL"/>
        </w:rPr>
      </w:pPr>
      <w:r w:rsidRPr="00400AE6">
        <w:rPr>
          <w:rFonts w:cstheme="minorHAnsi"/>
          <w:bCs/>
          <w:lang w:val="pl-PL"/>
        </w:rPr>
        <w:t xml:space="preserve">Dokument potwierdzający </w:t>
      </w:r>
      <w:r>
        <w:rPr>
          <w:rFonts w:cstheme="minorHAnsi"/>
          <w:bCs/>
          <w:lang w:val="pl-PL"/>
        </w:rPr>
        <w:t xml:space="preserve">zamieszkanie, świadczenie pracy </w:t>
      </w:r>
      <w:r>
        <w:rPr>
          <w:rFonts w:asciiTheme="minorHAnsi" w:hAnsiTheme="minorHAnsi" w:cstheme="minorHAnsi"/>
          <w:lang w:val="pl-PL"/>
        </w:rPr>
        <w:t>pracę lub naukę</w:t>
      </w:r>
      <w:r>
        <w:rPr>
          <w:rFonts w:cstheme="minorHAnsi"/>
          <w:bCs/>
          <w:lang w:val="pl-PL"/>
        </w:rPr>
        <w:t xml:space="preserve"> na terenie Krakowa lub powiatu krakowskiego, w szczególności </w:t>
      </w:r>
      <w:r w:rsidRPr="009C5EA2">
        <w:rPr>
          <w:rFonts w:asciiTheme="minorHAnsi" w:hAnsiTheme="minorHAnsi" w:cstheme="minorHAnsi"/>
          <w:spacing w:val="-2"/>
          <w:lang w:val="pl-PL"/>
        </w:rPr>
        <w:t>oświadczeni</w:t>
      </w:r>
      <w:r>
        <w:rPr>
          <w:rFonts w:asciiTheme="minorHAnsi" w:hAnsiTheme="minorHAnsi" w:cstheme="minorHAnsi"/>
          <w:spacing w:val="-2"/>
          <w:lang w:val="pl-PL"/>
        </w:rPr>
        <w:t xml:space="preserve">a </w:t>
      </w:r>
      <w:r w:rsidRPr="009C5EA2">
        <w:rPr>
          <w:rFonts w:asciiTheme="minorHAnsi" w:hAnsiTheme="minorHAnsi" w:cstheme="minorHAnsi"/>
          <w:spacing w:val="-2"/>
          <w:lang w:val="pl-PL"/>
        </w:rPr>
        <w:t>uczestnika (w przypadku zamieszkania)</w:t>
      </w:r>
      <w:r>
        <w:rPr>
          <w:rFonts w:asciiTheme="minorHAnsi" w:hAnsiTheme="minorHAnsi" w:cstheme="minorHAnsi"/>
          <w:spacing w:val="-2"/>
          <w:lang w:val="pl-PL"/>
        </w:rPr>
        <w:t xml:space="preserve"> lub </w:t>
      </w:r>
      <w:r w:rsidRPr="009C5EA2">
        <w:rPr>
          <w:rFonts w:asciiTheme="minorHAnsi" w:hAnsiTheme="minorHAnsi" w:cstheme="minorHAnsi"/>
          <w:spacing w:val="-2"/>
          <w:lang w:val="pl-PL"/>
        </w:rPr>
        <w:t>dokument potwierdzający zatrudnienie</w:t>
      </w:r>
      <w:r>
        <w:rPr>
          <w:rFonts w:asciiTheme="minorHAnsi" w:hAnsiTheme="minorHAnsi" w:cstheme="minorHAnsi"/>
          <w:spacing w:val="-2"/>
          <w:lang w:val="pl-PL"/>
        </w:rPr>
        <w:t xml:space="preserve"> </w:t>
      </w:r>
      <w:r w:rsidRPr="009C5EA2">
        <w:rPr>
          <w:rFonts w:asciiTheme="minorHAnsi" w:hAnsiTheme="minorHAnsi" w:cstheme="minorHAnsi"/>
          <w:spacing w:val="-2"/>
          <w:lang w:val="pl-PL"/>
        </w:rPr>
        <w:t>/</w:t>
      </w:r>
      <w:r>
        <w:rPr>
          <w:rFonts w:asciiTheme="minorHAnsi" w:hAnsiTheme="minorHAnsi" w:cstheme="minorHAnsi"/>
          <w:spacing w:val="-2"/>
          <w:lang w:val="pl-PL"/>
        </w:rPr>
        <w:t xml:space="preserve"> </w:t>
      </w:r>
      <w:r w:rsidRPr="009C5EA2">
        <w:rPr>
          <w:rFonts w:asciiTheme="minorHAnsi" w:hAnsiTheme="minorHAnsi" w:cstheme="minorHAnsi"/>
          <w:spacing w:val="-2"/>
          <w:lang w:val="pl-PL"/>
        </w:rPr>
        <w:t>naukę na wskazanym terenie</w:t>
      </w:r>
      <w:r>
        <w:rPr>
          <w:rFonts w:cstheme="minorHAnsi"/>
          <w:bCs/>
          <w:lang w:val="pl-PL"/>
        </w:rPr>
        <w:t xml:space="preserve">, np. </w:t>
      </w:r>
      <w:r w:rsidRPr="003A251C">
        <w:rPr>
          <w:rFonts w:cstheme="minorHAnsi"/>
          <w:lang w:val="pl-PL"/>
        </w:rPr>
        <w:t xml:space="preserve">Zaświadczenie od </w:t>
      </w:r>
      <w:r w:rsidRPr="00911138">
        <w:rPr>
          <w:rFonts w:cstheme="minorHAnsi"/>
          <w:lang w:val="pl-PL"/>
        </w:rPr>
        <w:t>pracodawcy (Załącznik nr 7</w:t>
      </w:r>
      <w:r w:rsidR="00CF2011" w:rsidRPr="00911138">
        <w:rPr>
          <w:rFonts w:cstheme="minorHAnsi"/>
          <w:lang w:val="pl-PL"/>
        </w:rPr>
        <w:t xml:space="preserve">/ 7a </w:t>
      </w:r>
      <w:r w:rsidRPr="00911138">
        <w:rPr>
          <w:rFonts w:cstheme="minorHAnsi"/>
          <w:lang w:val="pl-PL"/>
        </w:rPr>
        <w:t xml:space="preserve">do Regulaminu rekrutacji i uczestnictwa), </w:t>
      </w:r>
      <w:r w:rsidR="00400AE6" w:rsidRPr="00911138">
        <w:rPr>
          <w:rFonts w:cstheme="minorHAnsi"/>
          <w:lang w:val="pl-PL"/>
        </w:rPr>
        <w:t>Kserokopia umowy o pracę/umowy cywilno-prawnej</w:t>
      </w:r>
      <w:r w:rsidR="00911138">
        <w:rPr>
          <w:rFonts w:cstheme="minorHAnsi"/>
          <w:lang w:val="pl-PL"/>
        </w:rPr>
        <w:t>.</w:t>
      </w:r>
    </w:p>
    <w:p w14:paraId="2ADC4EC5" w14:textId="0F73CCFD" w:rsidR="00911138" w:rsidRDefault="00FA66D0" w:rsidP="00911138">
      <w:pPr>
        <w:spacing w:before="120" w:after="120"/>
        <w:ind w:left="721"/>
        <w:jc w:val="center"/>
        <w:rPr>
          <w:rFonts w:cstheme="minorHAnsi"/>
          <w:b/>
          <w:spacing w:val="-5"/>
        </w:rPr>
      </w:pPr>
      <w:r w:rsidRPr="00786B26">
        <w:rPr>
          <w:rFonts w:cstheme="minorHAnsi"/>
          <w:b/>
          <w:spacing w:val="-5"/>
        </w:rPr>
        <w:t>§</w:t>
      </w:r>
      <w:r w:rsidR="00911138">
        <w:rPr>
          <w:rFonts w:cstheme="minorHAnsi"/>
          <w:b/>
          <w:spacing w:val="-5"/>
        </w:rPr>
        <w:t xml:space="preserve"> 5</w:t>
      </w:r>
    </w:p>
    <w:p w14:paraId="58F2EB26" w14:textId="58AAC88B" w:rsidR="00DA6A72" w:rsidRPr="00911138" w:rsidRDefault="00FA66D0" w:rsidP="00911138">
      <w:pPr>
        <w:spacing w:before="120" w:after="120"/>
        <w:ind w:left="721"/>
        <w:jc w:val="center"/>
        <w:rPr>
          <w:rFonts w:cstheme="minorHAnsi"/>
          <w:b/>
          <w:bCs/>
        </w:rPr>
      </w:pPr>
      <w:r w:rsidRPr="00911138">
        <w:rPr>
          <w:rFonts w:cstheme="minorHAnsi"/>
          <w:b/>
          <w:bCs/>
        </w:rPr>
        <w:t>REKRUTACJ</w:t>
      </w:r>
      <w:r w:rsidR="00DA6A72" w:rsidRPr="00911138">
        <w:rPr>
          <w:rFonts w:cstheme="minorHAnsi"/>
          <w:b/>
          <w:bCs/>
        </w:rPr>
        <w:t>A</w:t>
      </w:r>
    </w:p>
    <w:p w14:paraId="7A33F5F4" w14:textId="70B220F0" w:rsidR="00DA6A72" w:rsidRPr="00911138" w:rsidRDefault="00DA6A72" w:rsidP="00A10084">
      <w:pPr>
        <w:pStyle w:val="Default"/>
        <w:numPr>
          <w:ilvl w:val="0"/>
          <w:numId w:val="27"/>
        </w:numPr>
        <w:tabs>
          <w:tab w:val="left" w:pos="567"/>
        </w:tabs>
        <w:spacing w:line="276" w:lineRule="auto"/>
        <w:ind w:left="567" w:hanging="357"/>
        <w:jc w:val="both"/>
        <w:rPr>
          <w:rFonts w:asciiTheme="minorHAnsi" w:hAnsiTheme="minorHAnsi" w:cstheme="minorHAnsi"/>
          <w:sz w:val="22"/>
          <w:szCs w:val="22"/>
        </w:rPr>
      </w:pPr>
      <w:r w:rsidRPr="00911138">
        <w:rPr>
          <w:rFonts w:asciiTheme="minorHAnsi" w:hAnsiTheme="minorHAnsi" w:cstheme="minorHAnsi"/>
          <w:sz w:val="22"/>
          <w:szCs w:val="22"/>
        </w:rPr>
        <w:t xml:space="preserve">Rekrutacja przeprowadzona będzie na obszarze </w:t>
      </w:r>
      <w:r w:rsidR="00551598" w:rsidRPr="00911138">
        <w:rPr>
          <w:rFonts w:asciiTheme="minorHAnsi" w:hAnsiTheme="minorHAnsi" w:cstheme="minorHAnsi"/>
          <w:sz w:val="22"/>
          <w:szCs w:val="22"/>
        </w:rPr>
        <w:t>projektu</w:t>
      </w:r>
      <w:r w:rsidR="00FE319C" w:rsidRPr="00911138">
        <w:rPr>
          <w:rFonts w:asciiTheme="minorHAnsi" w:hAnsiTheme="minorHAnsi" w:cstheme="minorHAnsi"/>
          <w:sz w:val="22"/>
          <w:szCs w:val="22"/>
        </w:rPr>
        <w:t>, tj. gminy Kraków i powiatu krakowskiego</w:t>
      </w:r>
      <w:r w:rsidRPr="00911138">
        <w:rPr>
          <w:rFonts w:asciiTheme="minorHAnsi" w:hAnsiTheme="minorHAnsi" w:cstheme="minorHAnsi"/>
          <w:sz w:val="22"/>
          <w:szCs w:val="22"/>
        </w:rPr>
        <w:t xml:space="preserve"> w sposób otwarty</w:t>
      </w:r>
      <w:r w:rsidR="00E30E41" w:rsidRPr="00911138">
        <w:rPr>
          <w:rFonts w:asciiTheme="minorHAnsi" w:hAnsiTheme="minorHAnsi" w:cstheme="minorHAnsi"/>
          <w:sz w:val="22"/>
          <w:szCs w:val="22"/>
        </w:rPr>
        <w:t xml:space="preserve"> </w:t>
      </w:r>
      <w:r w:rsidRPr="00911138">
        <w:rPr>
          <w:rFonts w:asciiTheme="minorHAnsi" w:hAnsiTheme="minorHAnsi" w:cstheme="minorHAnsi"/>
          <w:sz w:val="22"/>
          <w:szCs w:val="22"/>
        </w:rPr>
        <w:t xml:space="preserve">w </w:t>
      </w:r>
      <w:r w:rsidR="00E30E41" w:rsidRPr="00911138">
        <w:rPr>
          <w:rFonts w:asciiTheme="minorHAnsi" w:hAnsiTheme="minorHAnsi" w:cstheme="minorHAnsi"/>
          <w:sz w:val="22"/>
          <w:szCs w:val="22"/>
        </w:rPr>
        <w:t xml:space="preserve">okresie od lutego do lipca 2026 r. w następujących </w:t>
      </w:r>
      <w:r w:rsidRPr="00911138">
        <w:rPr>
          <w:rFonts w:asciiTheme="minorHAnsi" w:hAnsiTheme="minorHAnsi" w:cstheme="minorHAnsi"/>
          <w:sz w:val="22"/>
          <w:szCs w:val="22"/>
        </w:rPr>
        <w:t xml:space="preserve">terminach: </w:t>
      </w:r>
    </w:p>
    <w:p w14:paraId="7C6AD892" w14:textId="05DB541C" w:rsidR="00E30E41" w:rsidRPr="00911138" w:rsidRDefault="00E30E41" w:rsidP="00911138">
      <w:pPr>
        <w:pStyle w:val="Default"/>
        <w:numPr>
          <w:ilvl w:val="2"/>
          <w:numId w:val="55"/>
        </w:numPr>
        <w:tabs>
          <w:tab w:val="left" w:pos="567"/>
        </w:tabs>
        <w:spacing w:line="276" w:lineRule="auto"/>
        <w:ind w:left="896" w:hanging="357"/>
        <w:jc w:val="both"/>
        <w:rPr>
          <w:rFonts w:asciiTheme="minorHAnsi" w:hAnsiTheme="minorHAnsi" w:cstheme="minorHAnsi"/>
          <w:sz w:val="22"/>
          <w:szCs w:val="22"/>
        </w:rPr>
      </w:pPr>
      <w:r w:rsidRPr="00911138">
        <w:rPr>
          <w:rFonts w:asciiTheme="minorHAnsi" w:hAnsiTheme="minorHAnsi" w:cstheme="minorHAnsi"/>
          <w:sz w:val="22"/>
          <w:szCs w:val="22"/>
        </w:rPr>
        <w:t xml:space="preserve"> Dla </w:t>
      </w:r>
      <w:r w:rsidR="00911138" w:rsidRPr="00911138">
        <w:rPr>
          <w:rFonts w:asciiTheme="minorHAnsi" w:hAnsiTheme="minorHAnsi" w:cstheme="minorHAnsi"/>
          <w:sz w:val="22"/>
          <w:szCs w:val="22"/>
        </w:rPr>
        <w:t xml:space="preserve">społeczności przyjmującej (60 osób) nabór ciągły w okresie od lutego do lipca 2026;   </w:t>
      </w:r>
    </w:p>
    <w:p w14:paraId="57EB2DE8" w14:textId="3AD759E3" w:rsidR="00E30E41" w:rsidRPr="00911138" w:rsidRDefault="00911138" w:rsidP="00911138">
      <w:pPr>
        <w:pStyle w:val="Default"/>
        <w:numPr>
          <w:ilvl w:val="2"/>
          <w:numId w:val="55"/>
        </w:numPr>
        <w:tabs>
          <w:tab w:val="left" w:pos="567"/>
        </w:tabs>
        <w:spacing w:line="276" w:lineRule="auto"/>
        <w:ind w:left="896" w:hanging="357"/>
        <w:jc w:val="both"/>
        <w:rPr>
          <w:rFonts w:asciiTheme="minorHAnsi" w:hAnsiTheme="minorHAnsi" w:cstheme="minorHAnsi"/>
          <w:sz w:val="22"/>
          <w:szCs w:val="22"/>
        </w:rPr>
      </w:pPr>
      <w:r w:rsidRPr="00911138">
        <w:rPr>
          <w:rFonts w:asciiTheme="minorHAnsi" w:hAnsiTheme="minorHAnsi" w:cstheme="minorHAnsi"/>
          <w:sz w:val="22"/>
          <w:szCs w:val="22"/>
        </w:rPr>
        <w:t xml:space="preserve"> </w:t>
      </w:r>
      <w:r w:rsidR="00E30E41" w:rsidRPr="00911138">
        <w:rPr>
          <w:rFonts w:asciiTheme="minorHAnsi" w:hAnsiTheme="minorHAnsi" w:cstheme="minorHAnsi"/>
          <w:sz w:val="22"/>
          <w:szCs w:val="22"/>
        </w:rPr>
        <w:t>Dla obywateli Państwa trzecich:</w:t>
      </w:r>
    </w:p>
    <w:p w14:paraId="366F9A16" w14:textId="06F56DD2" w:rsidR="00DA6A72" w:rsidRPr="00911138" w:rsidRDefault="00E30E41" w:rsidP="00E30E41">
      <w:pPr>
        <w:pStyle w:val="Default"/>
        <w:numPr>
          <w:ilvl w:val="0"/>
          <w:numId w:val="53"/>
        </w:numPr>
        <w:tabs>
          <w:tab w:val="left" w:pos="567"/>
        </w:tabs>
        <w:spacing w:line="276" w:lineRule="auto"/>
        <w:jc w:val="both"/>
        <w:rPr>
          <w:rFonts w:asciiTheme="minorHAnsi" w:hAnsiTheme="minorHAnsi" w:cstheme="minorHAnsi"/>
          <w:sz w:val="22"/>
          <w:szCs w:val="22"/>
        </w:rPr>
      </w:pPr>
      <w:r w:rsidRPr="00911138">
        <w:rPr>
          <w:rFonts w:asciiTheme="minorHAnsi" w:hAnsiTheme="minorHAnsi" w:cstheme="minorHAnsi"/>
          <w:spacing w:val="-2"/>
          <w:sz w:val="22"/>
          <w:szCs w:val="22"/>
        </w:rPr>
        <w:t>16.</w:t>
      </w:r>
      <w:r w:rsidR="00DA6A72" w:rsidRPr="00911138">
        <w:rPr>
          <w:rFonts w:asciiTheme="minorHAnsi" w:hAnsiTheme="minorHAnsi" w:cstheme="minorHAnsi"/>
          <w:spacing w:val="-2"/>
          <w:sz w:val="22"/>
          <w:szCs w:val="22"/>
        </w:rPr>
        <w:t>02.202</w:t>
      </w:r>
      <w:r w:rsidRPr="00911138">
        <w:rPr>
          <w:rFonts w:asciiTheme="minorHAnsi" w:hAnsiTheme="minorHAnsi" w:cstheme="minorHAnsi"/>
          <w:spacing w:val="-2"/>
          <w:sz w:val="22"/>
          <w:szCs w:val="22"/>
        </w:rPr>
        <w:t>6 –</w:t>
      </w:r>
      <w:r w:rsidR="00DA6A72" w:rsidRPr="00911138">
        <w:rPr>
          <w:rFonts w:asciiTheme="minorHAnsi" w:hAnsiTheme="minorHAnsi" w:cstheme="minorHAnsi"/>
          <w:spacing w:val="-2"/>
          <w:sz w:val="22"/>
          <w:szCs w:val="22"/>
        </w:rPr>
        <w:t xml:space="preserve"> </w:t>
      </w:r>
      <w:r w:rsidRPr="00911138">
        <w:rPr>
          <w:rFonts w:asciiTheme="minorHAnsi" w:hAnsiTheme="minorHAnsi" w:cstheme="minorHAnsi"/>
          <w:spacing w:val="-2"/>
          <w:sz w:val="22"/>
          <w:szCs w:val="22"/>
        </w:rPr>
        <w:t xml:space="preserve">16.03.2026 – </w:t>
      </w:r>
      <w:r w:rsidR="00DA6A72" w:rsidRPr="00911138">
        <w:rPr>
          <w:rFonts w:asciiTheme="minorHAnsi" w:hAnsiTheme="minorHAnsi" w:cstheme="minorHAnsi"/>
          <w:spacing w:val="-2"/>
          <w:sz w:val="22"/>
          <w:szCs w:val="22"/>
        </w:rPr>
        <w:t>1</w:t>
      </w:r>
      <w:r w:rsidRPr="00911138">
        <w:rPr>
          <w:rFonts w:asciiTheme="minorHAnsi" w:hAnsiTheme="minorHAnsi" w:cstheme="minorHAnsi"/>
          <w:spacing w:val="-2"/>
          <w:sz w:val="22"/>
          <w:szCs w:val="22"/>
        </w:rPr>
        <w:t xml:space="preserve">0 </w:t>
      </w:r>
      <w:r w:rsidR="00DA6A72" w:rsidRPr="00911138">
        <w:rPr>
          <w:rFonts w:asciiTheme="minorHAnsi" w:hAnsiTheme="minorHAnsi" w:cstheme="minorHAnsi"/>
          <w:spacing w:val="-2"/>
          <w:sz w:val="22"/>
          <w:szCs w:val="22"/>
        </w:rPr>
        <w:t>osób,</w:t>
      </w:r>
    </w:p>
    <w:p w14:paraId="72770EFD" w14:textId="0AD9419B" w:rsidR="00DA6A72" w:rsidRPr="00911138" w:rsidRDefault="00E30E41" w:rsidP="00A10084">
      <w:pPr>
        <w:pStyle w:val="Akapitzlist"/>
        <w:numPr>
          <w:ilvl w:val="0"/>
          <w:numId w:val="30"/>
        </w:numPr>
        <w:spacing w:before="41" w:line="276" w:lineRule="auto"/>
        <w:rPr>
          <w:rFonts w:asciiTheme="minorHAnsi" w:hAnsiTheme="minorHAnsi" w:cstheme="minorHAnsi"/>
          <w:spacing w:val="-2"/>
          <w:lang w:val="pl-PL"/>
        </w:rPr>
      </w:pPr>
      <w:r w:rsidRPr="00911138">
        <w:rPr>
          <w:rFonts w:asciiTheme="minorHAnsi" w:hAnsiTheme="minorHAnsi" w:cstheme="minorHAnsi"/>
          <w:spacing w:val="-2"/>
          <w:lang w:val="pl-PL"/>
        </w:rPr>
        <w:t>17.03.2026 – 16.04.2026 – 10 osób</w:t>
      </w:r>
      <w:r w:rsidR="00DA6A72" w:rsidRPr="00911138">
        <w:rPr>
          <w:rFonts w:asciiTheme="minorHAnsi" w:hAnsiTheme="minorHAnsi" w:cstheme="minorHAnsi"/>
          <w:spacing w:val="-2"/>
          <w:lang w:val="pl-PL"/>
        </w:rPr>
        <w:t>,</w:t>
      </w:r>
    </w:p>
    <w:p w14:paraId="5C86E74F" w14:textId="3544AF33" w:rsidR="00DA6A72" w:rsidRPr="00911138" w:rsidRDefault="00E30E41" w:rsidP="00A10084">
      <w:pPr>
        <w:pStyle w:val="Akapitzlist"/>
        <w:numPr>
          <w:ilvl w:val="0"/>
          <w:numId w:val="30"/>
        </w:numPr>
        <w:spacing w:before="41" w:line="276" w:lineRule="auto"/>
        <w:rPr>
          <w:rFonts w:asciiTheme="minorHAnsi" w:hAnsiTheme="minorHAnsi" w:cstheme="minorHAnsi"/>
          <w:spacing w:val="-2"/>
          <w:lang w:val="pl-PL"/>
        </w:rPr>
      </w:pPr>
      <w:r w:rsidRPr="00911138">
        <w:rPr>
          <w:rFonts w:asciiTheme="minorHAnsi" w:hAnsiTheme="minorHAnsi" w:cstheme="minorHAnsi"/>
          <w:spacing w:val="-2"/>
          <w:lang w:val="pl-PL"/>
        </w:rPr>
        <w:t>17.04.2026 – 16.05.2026 – 10 osób</w:t>
      </w:r>
      <w:r w:rsidR="00DA6A72" w:rsidRPr="00911138">
        <w:rPr>
          <w:rFonts w:asciiTheme="minorHAnsi" w:hAnsiTheme="minorHAnsi" w:cstheme="minorHAnsi"/>
          <w:spacing w:val="-2"/>
          <w:lang w:val="pl-PL"/>
        </w:rPr>
        <w:t>,</w:t>
      </w:r>
    </w:p>
    <w:p w14:paraId="3E64B504" w14:textId="23072A0C" w:rsidR="00DA6A72" w:rsidRPr="00911138" w:rsidRDefault="00E30E41" w:rsidP="00A10084">
      <w:pPr>
        <w:pStyle w:val="Akapitzlist"/>
        <w:numPr>
          <w:ilvl w:val="0"/>
          <w:numId w:val="30"/>
        </w:numPr>
        <w:spacing w:before="41" w:line="276" w:lineRule="auto"/>
        <w:rPr>
          <w:rFonts w:asciiTheme="minorHAnsi" w:hAnsiTheme="minorHAnsi" w:cstheme="minorHAnsi"/>
          <w:spacing w:val="-2"/>
          <w:lang w:val="pl-PL"/>
        </w:rPr>
      </w:pPr>
      <w:r w:rsidRPr="00911138">
        <w:rPr>
          <w:rFonts w:asciiTheme="minorHAnsi" w:hAnsiTheme="minorHAnsi" w:cstheme="minorHAnsi"/>
          <w:spacing w:val="-2"/>
          <w:lang w:val="pl-PL"/>
        </w:rPr>
        <w:t>17.05.2026 – 16.06.2026 – 10 osób</w:t>
      </w:r>
      <w:r w:rsidR="00DA6A72" w:rsidRPr="00911138">
        <w:rPr>
          <w:rFonts w:asciiTheme="minorHAnsi" w:hAnsiTheme="minorHAnsi" w:cstheme="minorHAnsi"/>
          <w:spacing w:val="-2"/>
          <w:lang w:val="pl-PL"/>
        </w:rPr>
        <w:t>,</w:t>
      </w:r>
    </w:p>
    <w:p w14:paraId="6DB49049" w14:textId="6EA31D56" w:rsidR="00E30E41" w:rsidRPr="00911138" w:rsidRDefault="00E30E41" w:rsidP="00911138">
      <w:pPr>
        <w:pStyle w:val="Akapitzlist"/>
        <w:numPr>
          <w:ilvl w:val="0"/>
          <w:numId w:val="30"/>
        </w:numPr>
        <w:spacing w:before="41" w:line="276" w:lineRule="auto"/>
        <w:rPr>
          <w:rFonts w:asciiTheme="minorHAnsi" w:hAnsiTheme="minorHAnsi" w:cstheme="minorHAnsi"/>
          <w:spacing w:val="-2"/>
          <w:lang w:val="pl-PL"/>
        </w:rPr>
      </w:pPr>
      <w:r w:rsidRPr="00911138">
        <w:rPr>
          <w:rFonts w:asciiTheme="minorHAnsi" w:hAnsiTheme="minorHAnsi" w:cstheme="minorHAnsi"/>
          <w:spacing w:val="-2"/>
          <w:lang w:val="pl-PL"/>
        </w:rPr>
        <w:t>17.06.2026 – 31.07.2026 – 20 osób.</w:t>
      </w:r>
    </w:p>
    <w:p w14:paraId="399EE160" w14:textId="44723838" w:rsidR="00E30E41" w:rsidRPr="00911138" w:rsidRDefault="00E30E41" w:rsidP="00A10084">
      <w:pPr>
        <w:pStyle w:val="Default"/>
        <w:numPr>
          <w:ilvl w:val="0"/>
          <w:numId w:val="27"/>
        </w:numPr>
        <w:tabs>
          <w:tab w:val="left" w:pos="567"/>
        </w:tabs>
        <w:spacing w:line="276" w:lineRule="auto"/>
        <w:ind w:left="567" w:hanging="357"/>
        <w:jc w:val="both"/>
        <w:rPr>
          <w:rFonts w:asciiTheme="minorHAnsi" w:hAnsiTheme="minorHAnsi" w:cstheme="minorHAnsi"/>
          <w:sz w:val="22"/>
          <w:szCs w:val="22"/>
        </w:rPr>
      </w:pPr>
      <w:r w:rsidRPr="00911138">
        <w:rPr>
          <w:rFonts w:asciiTheme="minorHAnsi" w:hAnsiTheme="minorHAnsi" w:cstheme="minorHAnsi"/>
          <w:sz w:val="22"/>
          <w:szCs w:val="22"/>
        </w:rPr>
        <w:t xml:space="preserve">Beneficjent zastrzega sobie możliwość zmiany harmonogramu naboru w przypadku, gdy liczba zgłoszeń w znaczący sposób odbiega od liczby miejsc przypadających w danej turze. </w:t>
      </w:r>
    </w:p>
    <w:p w14:paraId="090D5AA6" w14:textId="64E4D3D1" w:rsidR="007020BF" w:rsidRPr="00911138" w:rsidRDefault="007020BF" w:rsidP="00A10084">
      <w:pPr>
        <w:pStyle w:val="Default"/>
        <w:numPr>
          <w:ilvl w:val="0"/>
          <w:numId w:val="27"/>
        </w:numPr>
        <w:tabs>
          <w:tab w:val="left" w:pos="567"/>
        </w:tabs>
        <w:spacing w:line="276" w:lineRule="auto"/>
        <w:ind w:left="567" w:hanging="357"/>
        <w:jc w:val="both"/>
        <w:rPr>
          <w:rFonts w:asciiTheme="minorHAnsi" w:hAnsiTheme="minorHAnsi" w:cstheme="minorHAnsi"/>
          <w:sz w:val="22"/>
          <w:szCs w:val="22"/>
        </w:rPr>
      </w:pPr>
      <w:r w:rsidRPr="00911138">
        <w:rPr>
          <w:rFonts w:asciiTheme="minorHAnsi" w:hAnsiTheme="minorHAnsi" w:cstheme="minorHAnsi"/>
          <w:sz w:val="22"/>
          <w:szCs w:val="22"/>
        </w:rPr>
        <w:t>N</w:t>
      </w:r>
      <w:r w:rsidR="00573A4A" w:rsidRPr="00911138">
        <w:rPr>
          <w:rFonts w:asciiTheme="minorHAnsi" w:hAnsiTheme="minorHAnsi" w:cstheme="minorHAnsi"/>
          <w:sz w:val="22"/>
          <w:szCs w:val="22"/>
        </w:rPr>
        <w:t>abór obejmuje następujące elementy:</w:t>
      </w:r>
    </w:p>
    <w:p w14:paraId="582B6020" w14:textId="0D024D6E" w:rsidR="00FE319C" w:rsidRPr="00D01F42" w:rsidRDefault="00911138" w:rsidP="00911138">
      <w:pPr>
        <w:pStyle w:val="Default"/>
        <w:numPr>
          <w:ilvl w:val="0"/>
          <w:numId w:val="56"/>
        </w:numPr>
        <w:tabs>
          <w:tab w:val="left" w:pos="709"/>
        </w:tabs>
        <w:spacing w:line="276" w:lineRule="auto"/>
        <w:jc w:val="both"/>
        <w:rPr>
          <w:rFonts w:asciiTheme="minorHAnsi" w:hAnsiTheme="minorHAnsi" w:cstheme="minorHAnsi"/>
          <w:sz w:val="22"/>
          <w:szCs w:val="22"/>
        </w:rPr>
      </w:pPr>
      <w:r w:rsidRPr="00D01F42">
        <w:rPr>
          <w:rFonts w:asciiTheme="minorHAnsi" w:hAnsiTheme="minorHAnsi" w:cstheme="minorHAnsi"/>
          <w:sz w:val="22"/>
          <w:szCs w:val="22"/>
        </w:rPr>
        <w:lastRenderedPageBreak/>
        <w:t xml:space="preserve">    Z</w:t>
      </w:r>
      <w:r w:rsidR="00573A4A" w:rsidRPr="00D01F42">
        <w:rPr>
          <w:rFonts w:asciiTheme="minorHAnsi" w:hAnsiTheme="minorHAnsi" w:cstheme="minorHAnsi"/>
          <w:sz w:val="22"/>
          <w:szCs w:val="22"/>
        </w:rPr>
        <w:t xml:space="preserve">łożenie w formie pisemnej Formularza Rekrutacyjnego wraz załącznikami (dostępny </w:t>
      </w:r>
      <w:r w:rsidR="00573A4A" w:rsidRPr="00D01F42">
        <w:rPr>
          <w:rFonts w:asciiTheme="minorHAnsi" w:hAnsiTheme="minorHAnsi" w:cstheme="minorHAnsi"/>
          <w:sz w:val="22"/>
          <w:szCs w:val="22"/>
        </w:rPr>
        <w:br/>
        <w:t xml:space="preserve">w siedzibie Biura projektu i na stronie internetowej Projektu) osobiście lub przesyłką do Biura Projektu, mailowo na adres: </w:t>
      </w:r>
      <w:hyperlink r:id="rId13" w:history="1">
        <w:r w:rsidR="0064481F" w:rsidRPr="00D01F42">
          <w:rPr>
            <w:rStyle w:val="Hipercze"/>
            <w:rFonts w:asciiTheme="minorHAnsi" w:hAnsiTheme="minorHAnsi" w:cstheme="minorHAnsi"/>
            <w:sz w:val="22"/>
            <w:szCs w:val="22"/>
          </w:rPr>
          <w:t>kontakt@integrujemysie.pl</w:t>
        </w:r>
      </w:hyperlink>
      <w:r w:rsidR="0064481F" w:rsidRPr="00D01F42">
        <w:rPr>
          <w:rStyle w:val="header-title"/>
          <w:rFonts w:asciiTheme="minorHAnsi" w:hAnsiTheme="minorHAnsi" w:cstheme="minorHAnsi"/>
          <w:sz w:val="22"/>
          <w:szCs w:val="22"/>
        </w:rPr>
        <w:t xml:space="preserve"> </w:t>
      </w:r>
      <w:r w:rsidR="00573A4A" w:rsidRPr="00D01F42">
        <w:rPr>
          <w:rFonts w:asciiTheme="minorHAnsi" w:hAnsiTheme="minorHAnsi" w:cstheme="minorHAnsi"/>
          <w:sz w:val="22"/>
          <w:szCs w:val="22"/>
        </w:rPr>
        <w:t xml:space="preserve">(z dostarczeniem oryginałów dokumentów w ciągu 3 dni roboczych), w tym ocena poprawności wypełnienia dokumentów (możliwość uzupełnienia złożonych dokumentów w </w:t>
      </w:r>
      <w:r w:rsidR="00CF2011" w:rsidRPr="00D01F42">
        <w:rPr>
          <w:rFonts w:asciiTheme="minorHAnsi" w:hAnsiTheme="minorHAnsi" w:cstheme="minorHAnsi"/>
          <w:sz w:val="22"/>
          <w:szCs w:val="22"/>
        </w:rPr>
        <w:t>terminie 3</w:t>
      </w:r>
      <w:r w:rsidR="00573A4A" w:rsidRPr="00D01F42">
        <w:rPr>
          <w:rFonts w:asciiTheme="minorHAnsi" w:hAnsiTheme="minorHAnsi" w:cstheme="minorHAnsi"/>
          <w:sz w:val="22"/>
          <w:szCs w:val="22"/>
        </w:rPr>
        <w:t xml:space="preserve"> dni roboczych),</w:t>
      </w:r>
    </w:p>
    <w:p w14:paraId="11C6E14C" w14:textId="77777777" w:rsidR="00911138" w:rsidRPr="00D01F42" w:rsidRDefault="00573A4A" w:rsidP="00911138">
      <w:pPr>
        <w:pStyle w:val="Default"/>
        <w:numPr>
          <w:ilvl w:val="0"/>
          <w:numId w:val="56"/>
        </w:numPr>
        <w:tabs>
          <w:tab w:val="left" w:pos="709"/>
        </w:tabs>
        <w:spacing w:line="276" w:lineRule="auto"/>
        <w:jc w:val="both"/>
        <w:rPr>
          <w:rFonts w:asciiTheme="minorHAnsi" w:hAnsiTheme="minorHAnsi" w:cstheme="minorHAnsi"/>
          <w:sz w:val="22"/>
          <w:szCs w:val="22"/>
        </w:rPr>
      </w:pPr>
      <w:r w:rsidRPr="00D01F42">
        <w:rPr>
          <w:rFonts w:asciiTheme="minorHAnsi" w:hAnsiTheme="minorHAnsi" w:cstheme="minorHAnsi"/>
          <w:sz w:val="22"/>
          <w:szCs w:val="22"/>
        </w:rPr>
        <w:t>weryfikację</w:t>
      </w:r>
      <w:r w:rsidR="00FE319C" w:rsidRPr="00D01F42">
        <w:rPr>
          <w:rFonts w:asciiTheme="minorHAnsi" w:hAnsiTheme="minorHAnsi" w:cstheme="minorHAnsi"/>
          <w:sz w:val="22"/>
          <w:szCs w:val="22"/>
        </w:rPr>
        <w:t xml:space="preserve"> </w:t>
      </w:r>
      <w:r w:rsidRPr="00D01F42">
        <w:rPr>
          <w:rFonts w:asciiTheme="minorHAnsi" w:hAnsiTheme="minorHAnsi" w:cstheme="minorHAnsi"/>
          <w:sz w:val="22"/>
          <w:szCs w:val="22"/>
        </w:rPr>
        <w:t>kryteriów formalnych - obligatoryjnych, na podstawie Karty Oceny Formularza Rekrutacyjnego, tj. kryteriów obowiązkowych dla Uczestników/czek Projektu</w:t>
      </w:r>
      <w:r w:rsidR="00CF2011" w:rsidRPr="00D01F42">
        <w:rPr>
          <w:rFonts w:asciiTheme="minorHAnsi" w:hAnsiTheme="minorHAnsi" w:cstheme="minorHAnsi"/>
          <w:sz w:val="22"/>
          <w:szCs w:val="22"/>
        </w:rPr>
        <w:t xml:space="preserve"> określonych w §2 pkt. 1 lub 2,</w:t>
      </w:r>
    </w:p>
    <w:p w14:paraId="22EECAF7" w14:textId="26EE9BA3" w:rsidR="00FE319C" w:rsidRPr="00FE319C" w:rsidRDefault="00911138" w:rsidP="00911138">
      <w:pPr>
        <w:pStyle w:val="Default"/>
        <w:numPr>
          <w:ilvl w:val="0"/>
          <w:numId w:val="56"/>
        </w:numPr>
        <w:tabs>
          <w:tab w:val="left" w:pos="709"/>
        </w:tabs>
        <w:spacing w:line="276" w:lineRule="auto"/>
        <w:jc w:val="both"/>
        <w:rPr>
          <w:rFonts w:asciiTheme="minorHAnsi" w:hAnsiTheme="minorHAnsi" w:cstheme="minorHAnsi"/>
          <w:sz w:val="22"/>
          <w:szCs w:val="22"/>
        </w:rPr>
      </w:pPr>
      <w:r w:rsidRPr="00911138">
        <w:rPr>
          <w:rFonts w:asciiTheme="minorHAnsi" w:hAnsiTheme="minorHAnsi" w:cstheme="minorHAnsi"/>
          <w:sz w:val="22"/>
          <w:szCs w:val="22"/>
        </w:rPr>
        <w:t xml:space="preserve"> </w:t>
      </w:r>
      <w:r>
        <w:rPr>
          <w:rFonts w:asciiTheme="minorHAnsi" w:hAnsiTheme="minorHAnsi" w:cstheme="minorHAnsi"/>
          <w:sz w:val="22"/>
          <w:szCs w:val="22"/>
        </w:rPr>
        <w:t xml:space="preserve">  </w:t>
      </w:r>
      <w:r w:rsidR="00FE319C" w:rsidRPr="00FE319C">
        <w:rPr>
          <w:rFonts w:asciiTheme="minorHAnsi" w:hAnsiTheme="minorHAnsi" w:cstheme="minorHAnsi"/>
          <w:sz w:val="22"/>
          <w:szCs w:val="22"/>
        </w:rPr>
        <w:t>weryfikację kryteriów premiujących (wraz z przyznaniem punktacji):</w:t>
      </w:r>
    </w:p>
    <w:p w14:paraId="29EA24B3" w14:textId="430819CB" w:rsidR="00FE547F" w:rsidRPr="00911138" w:rsidRDefault="00FE547F" w:rsidP="00D01F42">
      <w:pPr>
        <w:pStyle w:val="Akapitzlist"/>
        <w:spacing w:after="0" w:line="276" w:lineRule="auto"/>
        <w:ind w:left="900" w:firstLine="0"/>
        <w:rPr>
          <w:rFonts w:asciiTheme="minorHAnsi" w:eastAsia="Times New Roman" w:hAnsiTheme="minorHAnsi" w:cstheme="minorHAnsi"/>
          <w:lang w:val="pl-PL"/>
        </w:rPr>
      </w:pPr>
      <w:r w:rsidRPr="00911138">
        <w:rPr>
          <w:rFonts w:asciiTheme="minorHAnsi" w:eastAsia="Times New Roman" w:hAnsiTheme="minorHAnsi" w:cstheme="minorHAnsi"/>
          <w:lang w:val="pl-PL"/>
        </w:rPr>
        <w:t>• Osoba z niepełnosprawnością (</w:t>
      </w:r>
      <w:proofErr w:type="spellStart"/>
      <w:r w:rsidRPr="00911138">
        <w:rPr>
          <w:rFonts w:asciiTheme="minorHAnsi" w:eastAsia="Times New Roman" w:hAnsiTheme="minorHAnsi" w:cstheme="minorHAnsi"/>
          <w:lang w:val="pl-PL"/>
        </w:rPr>
        <w:t>OzN</w:t>
      </w:r>
      <w:proofErr w:type="spellEnd"/>
      <w:r w:rsidRPr="00911138">
        <w:rPr>
          <w:rFonts w:asciiTheme="minorHAnsi" w:eastAsia="Times New Roman" w:hAnsiTheme="minorHAnsi" w:cstheme="minorHAnsi"/>
          <w:lang w:val="pl-PL"/>
        </w:rPr>
        <w:t xml:space="preserve">): </w:t>
      </w:r>
      <w:r w:rsidR="00A10084" w:rsidRPr="00911138">
        <w:rPr>
          <w:rFonts w:asciiTheme="minorHAnsi" w:eastAsia="Times New Roman" w:hAnsiTheme="minorHAnsi" w:cstheme="minorHAnsi"/>
          <w:lang w:val="pl-PL"/>
        </w:rPr>
        <w:t>+</w:t>
      </w:r>
      <w:r w:rsidRPr="00911138">
        <w:rPr>
          <w:rFonts w:asciiTheme="minorHAnsi" w:eastAsia="Times New Roman" w:hAnsiTheme="minorHAnsi" w:cstheme="minorHAnsi"/>
          <w:lang w:val="pl-PL"/>
        </w:rPr>
        <w:t xml:space="preserve"> 2 punkty. Dokumentem weryfikacyjnym jest orzeczenie o niepełnosprawności lub zaświadczenie lekarskie.</w:t>
      </w:r>
    </w:p>
    <w:p w14:paraId="168EC18B" w14:textId="77777777" w:rsidR="00FE547F" w:rsidRPr="00911138" w:rsidRDefault="00FE547F" w:rsidP="00D01F42">
      <w:pPr>
        <w:pStyle w:val="Akapitzlist"/>
        <w:spacing w:after="0" w:line="276" w:lineRule="auto"/>
        <w:ind w:left="900" w:firstLine="0"/>
        <w:rPr>
          <w:rFonts w:asciiTheme="minorHAnsi" w:eastAsia="Times New Roman" w:hAnsiTheme="minorHAnsi" w:cstheme="minorHAnsi"/>
          <w:lang w:val="pl-PL"/>
        </w:rPr>
      </w:pPr>
      <w:r w:rsidRPr="00911138">
        <w:rPr>
          <w:rFonts w:asciiTheme="minorHAnsi" w:eastAsia="Times New Roman" w:hAnsiTheme="minorHAnsi" w:cstheme="minorHAnsi"/>
          <w:lang w:val="pl-PL"/>
        </w:rPr>
        <w:t>• Osoba objęta ochroną czasową w związku z wojną w Ukrainie: Osoby, które po agresji Federacji Rosyjskiej na Ukrainę zostały objęte ochroną czasową i przebywają na terenie województwa małopolskiego, otrzymują 2 punkty. Wymagane jest przedstawienie zaświadczenia z Urzędu do Spraw Cudzoziemców lub innego równoważnego dokumentu.</w:t>
      </w:r>
    </w:p>
    <w:p w14:paraId="7DA3B527" w14:textId="77777777" w:rsidR="00FE547F" w:rsidRPr="00911138" w:rsidRDefault="00FE547F" w:rsidP="00D01F42">
      <w:pPr>
        <w:pStyle w:val="Akapitzlist"/>
        <w:spacing w:after="0" w:line="276" w:lineRule="auto"/>
        <w:ind w:left="900" w:firstLine="0"/>
        <w:rPr>
          <w:rFonts w:asciiTheme="minorHAnsi" w:eastAsia="Times New Roman" w:hAnsiTheme="minorHAnsi" w:cstheme="minorHAnsi"/>
          <w:lang w:val="pl-PL"/>
        </w:rPr>
      </w:pPr>
      <w:r w:rsidRPr="00911138">
        <w:rPr>
          <w:rFonts w:asciiTheme="minorHAnsi" w:eastAsia="Times New Roman" w:hAnsiTheme="minorHAnsi" w:cstheme="minorHAnsi"/>
          <w:lang w:val="pl-PL"/>
        </w:rPr>
        <w:t>• Kobieta: Za to kryterium przyznawany jest 1 punkt. Weryfikacja następuje na podstawie dokumentu tożsamości.</w:t>
      </w:r>
    </w:p>
    <w:p w14:paraId="309E7FE2" w14:textId="4B9CCBCE" w:rsidR="00CF2011" w:rsidRPr="00911138" w:rsidRDefault="00CF2011" w:rsidP="00A10084">
      <w:pPr>
        <w:pStyle w:val="Akapitzlist"/>
        <w:widowControl w:val="0"/>
        <w:numPr>
          <w:ilvl w:val="0"/>
          <w:numId w:val="27"/>
        </w:numPr>
        <w:tabs>
          <w:tab w:val="left" w:pos="680"/>
        </w:tabs>
        <w:autoSpaceDE w:val="0"/>
        <w:autoSpaceDN w:val="0"/>
        <w:spacing w:after="0" w:line="276" w:lineRule="auto"/>
        <w:ind w:left="567" w:hanging="357"/>
        <w:rPr>
          <w:rFonts w:asciiTheme="minorHAnsi" w:hAnsiTheme="minorHAnsi" w:cstheme="minorHAnsi"/>
          <w:lang w:val="pl-PL"/>
        </w:rPr>
      </w:pPr>
      <w:r w:rsidRPr="00911138">
        <w:rPr>
          <w:rFonts w:asciiTheme="minorHAnsi" w:eastAsia="Times New Roman" w:hAnsiTheme="minorHAnsi" w:cstheme="minorHAnsi"/>
          <w:lang w:val="pl-PL"/>
        </w:rPr>
        <w:t>Wybór uczestników odbywa się w ramach oceny merytorycznej dokonywanej przez Komisję, w skład której wchodzi Menadżer Projektu oraz Specjalista ds. organizacyjnych.</w:t>
      </w:r>
      <w:r w:rsidRPr="00911138">
        <w:rPr>
          <w:rFonts w:asciiTheme="minorHAnsi" w:hAnsiTheme="minorHAnsi" w:cstheme="minorHAnsi"/>
          <w:lang w:val="pl-PL"/>
        </w:rPr>
        <w:t xml:space="preserve"> </w:t>
      </w:r>
    </w:p>
    <w:p w14:paraId="63E2CD6A" w14:textId="1B29E0B7" w:rsidR="00FA66D0" w:rsidRPr="00911138" w:rsidRDefault="00FA66D0" w:rsidP="00A10084">
      <w:pPr>
        <w:pStyle w:val="Akapitzlist"/>
        <w:widowControl w:val="0"/>
        <w:numPr>
          <w:ilvl w:val="0"/>
          <w:numId w:val="27"/>
        </w:numPr>
        <w:tabs>
          <w:tab w:val="left" w:pos="680"/>
        </w:tabs>
        <w:autoSpaceDE w:val="0"/>
        <w:autoSpaceDN w:val="0"/>
        <w:spacing w:after="0" w:line="276" w:lineRule="auto"/>
        <w:ind w:left="567" w:hanging="357"/>
        <w:rPr>
          <w:rFonts w:asciiTheme="minorHAnsi" w:hAnsiTheme="minorHAnsi" w:cstheme="minorHAnsi"/>
          <w:lang w:val="pl-PL"/>
        </w:rPr>
      </w:pPr>
      <w:r w:rsidRPr="00911138">
        <w:rPr>
          <w:rFonts w:asciiTheme="minorHAnsi" w:hAnsiTheme="minorHAnsi" w:cstheme="minorHAnsi"/>
          <w:lang w:val="pl-PL"/>
        </w:rPr>
        <w:t xml:space="preserve">Dokumenty rekrutacyjne, które wpłyną przed i po wyznaczonym terminie naboru nie </w:t>
      </w:r>
      <w:r w:rsidRPr="00911138">
        <w:rPr>
          <w:rFonts w:asciiTheme="minorHAnsi" w:hAnsiTheme="minorHAnsi" w:cstheme="minorHAnsi"/>
          <w:spacing w:val="-4"/>
          <w:lang w:val="pl-PL"/>
        </w:rPr>
        <w:t>będą</w:t>
      </w:r>
      <w:r w:rsidR="007020BF" w:rsidRPr="00911138">
        <w:rPr>
          <w:rFonts w:asciiTheme="minorHAnsi" w:hAnsiTheme="minorHAnsi" w:cstheme="minorHAnsi"/>
          <w:spacing w:val="-4"/>
          <w:lang w:val="pl-PL"/>
        </w:rPr>
        <w:t xml:space="preserve"> r</w:t>
      </w:r>
      <w:r w:rsidRPr="00911138">
        <w:rPr>
          <w:rFonts w:asciiTheme="minorHAnsi" w:hAnsiTheme="minorHAnsi" w:cstheme="minorHAnsi"/>
          <w:spacing w:val="-2"/>
          <w:lang w:val="pl-PL"/>
        </w:rPr>
        <w:t>ozpatrywane.</w:t>
      </w:r>
    </w:p>
    <w:p w14:paraId="0EEF4EFA" w14:textId="77777777" w:rsidR="00FA66D0" w:rsidRPr="00911138" w:rsidRDefault="00FA66D0" w:rsidP="00A10084">
      <w:pPr>
        <w:pStyle w:val="Akapitzlist"/>
        <w:widowControl w:val="0"/>
        <w:numPr>
          <w:ilvl w:val="0"/>
          <w:numId w:val="27"/>
        </w:numPr>
        <w:tabs>
          <w:tab w:val="left" w:pos="680"/>
          <w:tab w:val="left" w:pos="682"/>
        </w:tabs>
        <w:autoSpaceDE w:val="0"/>
        <w:autoSpaceDN w:val="0"/>
        <w:spacing w:after="0" w:line="276" w:lineRule="auto"/>
        <w:ind w:left="567" w:hanging="357"/>
        <w:contextualSpacing w:val="0"/>
        <w:rPr>
          <w:rFonts w:asciiTheme="minorHAnsi" w:hAnsiTheme="minorHAnsi" w:cstheme="minorHAnsi"/>
          <w:lang w:val="pl-PL"/>
        </w:rPr>
      </w:pPr>
      <w:r w:rsidRPr="00911138">
        <w:rPr>
          <w:rFonts w:asciiTheme="minorHAnsi" w:hAnsiTheme="minorHAnsi" w:cstheme="minorHAnsi"/>
          <w:lang w:val="pl-PL"/>
        </w:rPr>
        <w:t>Przyjęte dokumenty rekrutacyjne są kierowane do oceny formalnej i merytorycznej, prowadzonej przez Komisję Rekrutacyjną.</w:t>
      </w:r>
    </w:p>
    <w:p w14:paraId="0DB57CC7" w14:textId="77777777" w:rsidR="00FA66D0" w:rsidRPr="00911138" w:rsidRDefault="00FA66D0" w:rsidP="00A10084">
      <w:pPr>
        <w:pStyle w:val="Akapitzlist"/>
        <w:widowControl w:val="0"/>
        <w:numPr>
          <w:ilvl w:val="0"/>
          <w:numId w:val="27"/>
        </w:numPr>
        <w:tabs>
          <w:tab w:val="left" w:pos="680"/>
          <w:tab w:val="left" w:pos="682"/>
        </w:tabs>
        <w:autoSpaceDE w:val="0"/>
        <w:autoSpaceDN w:val="0"/>
        <w:spacing w:after="0" w:line="276" w:lineRule="auto"/>
        <w:ind w:left="567" w:hanging="357"/>
        <w:contextualSpacing w:val="0"/>
        <w:rPr>
          <w:rFonts w:asciiTheme="minorHAnsi" w:hAnsiTheme="minorHAnsi" w:cstheme="minorHAnsi"/>
          <w:lang w:val="pl-PL"/>
        </w:rPr>
      </w:pPr>
      <w:r w:rsidRPr="00911138">
        <w:rPr>
          <w:rFonts w:asciiTheme="minorHAnsi" w:hAnsiTheme="minorHAnsi" w:cstheme="minorHAnsi"/>
          <w:lang w:val="pl-PL"/>
        </w:rPr>
        <w:t>Osoby dokonujące oceny dokumentów rekrutacyjnych zobowiązane są do wykonywania swoich zadań z zachowaniem zasad bezstronności, rzetelności oraz poufności.</w:t>
      </w:r>
    </w:p>
    <w:p w14:paraId="0ED4F3B0" w14:textId="34AD4C1B" w:rsidR="00FA66D0" w:rsidRPr="00911138" w:rsidRDefault="00FA66D0" w:rsidP="00911138">
      <w:pPr>
        <w:pStyle w:val="Akapitzlist"/>
        <w:widowControl w:val="0"/>
        <w:numPr>
          <w:ilvl w:val="0"/>
          <w:numId w:val="27"/>
        </w:numPr>
        <w:tabs>
          <w:tab w:val="left" w:pos="680"/>
          <w:tab w:val="left" w:pos="682"/>
        </w:tabs>
        <w:autoSpaceDE w:val="0"/>
        <w:autoSpaceDN w:val="0"/>
        <w:spacing w:after="0" w:line="276" w:lineRule="auto"/>
        <w:ind w:left="567" w:hanging="357"/>
        <w:contextualSpacing w:val="0"/>
        <w:rPr>
          <w:rFonts w:asciiTheme="minorHAnsi" w:hAnsiTheme="minorHAnsi" w:cstheme="minorHAnsi"/>
          <w:lang w:val="pl-PL"/>
        </w:rPr>
      </w:pPr>
      <w:r w:rsidRPr="00911138">
        <w:rPr>
          <w:rFonts w:asciiTheme="minorHAnsi" w:hAnsiTheme="minorHAnsi" w:cstheme="minorHAnsi"/>
          <w:lang w:val="pl-PL"/>
        </w:rPr>
        <w:t>Dokumenty złożone przez kandydata/</w:t>
      </w:r>
      <w:proofErr w:type="spellStart"/>
      <w:r w:rsidRPr="00911138">
        <w:rPr>
          <w:rFonts w:asciiTheme="minorHAnsi" w:hAnsiTheme="minorHAnsi" w:cstheme="minorHAnsi"/>
          <w:lang w:val="pl-PL"/>
        </w:rPr>
        <w:t>tkę</w:t>
      </w:r>
      <w:proofErr w:type="spellEnd"/>
      <w:r w:rsidRPr="00911138">
        <w:rPr>
          <w:rFonts w:asciiTheme="minorHAnsi" w:hAnsiTheme="minorHAnsi" w:cstheme="minorHAnsi"/>
          <w:lang w:val="pl-PL"/>
        </w:rPr>
        <w:t xml:space="preserve"> do projektu w trakcie procedury rekrutacyjnej pozostają własnością Beneficjenta i nie podlegają zwrotowi. Dokumenty stanowią dokumentację Projektu i przechowywane będą przez Beneficjenta zgodnie z zapisami umowy o dofinansowanie projektu. Dostęp do w/w dokumentów będzie ograniczony tylko do Uprawnionego personelu zarządzającego Projektem, członków Komisji Rekrutacyjnej oraz organów uprawnionych do dokonywania kontroli.</w:t>
      </w:r>
    </w:p>
    <w:p w14:paraId="1A95638F" w14:textId="52EF412A" w:rsidR="00FA66D0" w:rsidRPr="00786B26" w:rsidRDefault="00FA66D0" w:rsidP="00911138">
      <w:pPr>
        <w:spacing w:before="120" w:after="120"/>
        <w:jc w:val="center"/>
        <w:rPr>
          <w:rFonts w:cstheme="minorHAnsi"/>
          <w:b/>
        </w:rPr>
      </w:pPr>
      <w:r w:rsidRPr="00786B26">
        <w:rPr>
          <w:rFonts w:cstheme="minorHAnsi"/>
          <w:b/>
        </w:rPr>
        <w:t>§</w:t>
      </w:r>
      <w:r w:rsidR="00911138">
        <w:rPr>
          <w:rFonts w:cstheme="minorHAnsi"/>
          <w:b/>
          <w:spacing w:val="-10"/>
        </w:rPr>
        <w:t>6</w:t>
      </w:r>
    </w:p>
    <w:p w14:paraId="70191666" w14:textId="77777777" w:rsidR="00FA66D0" w:rsidRPr="00786B26" w:rsidRDefault="00FA66D0" w:rsidP="00911138">
      <w:pPr>
        <w:pStyle w:val="Nagwek11"/>
        <w:spacing w:before="120" w:after="120" w:line="276" w:lineRule="auto"/>
        <w:ind w:left="720" w:right="720"/>
        <w:rPr>
          <w:rFonts w:asciiTheme="minorHAnsi" w:hAnsiTheme="minorHAnsi" w:cstheme="minorHAnsi"/>
        </w:rPr>
      </w:pPr>
      <w:r w:rsidRPr="00786B26">
        <w:rPr>
          <w:rFonts w:asciiTheme="minorHAnsi" w:hAnsiTheme="minorHAnsi" w:cstheme="minorHAnsi"/>
        </w:rPr>
        <w:t xml:space="preserve">OCENA FORMALNA I MERYTORYCZNA DOKUMENTÓW </w:t>
      </w:r>
      <w:r w:rsidRPr="00786B26">
        <w:rPr>
          <w:rFonts w:asciiTheme="minorHAnsi" w:hAnsiTheme="minorHAnsi" w:cstheme="minorHAnsi"/>
          <w:spacing w:val="-2"/>
        </w:rPr>
        <w:t>REKRUTACYJNYCH</w:t>
      </w:r>
    </w:p>
    <w:p w14:paraId="0D7D42C4" w14:textId="77777777" w:rsidR="00FA66D0" w:rsidRPr="00786B26" w:rsidRDefault="00FA66D0" w:rsidP="00FA66D0">
      <w:pPr>
        <w:pStyle w:val="Akapitzlist"/>
        <w:widowControl w:val="0"/>
        <w:numPr>
          <w:ilvl w:val="0"/>
          <w:numId w:val="18"/>
        </w:numPr>
        <w:tabs>
          <w:tab w:val="left" w:pos="680"/>
          <w:tab w:val="left" w:pos="682"/>
        </w:tabs>
        <w:autoSpaceDE w:val="0"/>
        <w:autoSpaceDN w:val="0"/>
        <w:spacing w:before="20" w:after="0" w:line="276" w:lineRule="auto"/>
        <w:ind w:left="680" w:right="112" w:hanging="358"/>
        <w:contextualSpacing w:val="0"/>
        <w:rPr>
          <w:rFonts w:asciiTheme="minorHAnsi" w:hAnsiTheme="minorHAnsi" w:cstheme="minorHAnsi"/>
          <w:b/>
          <w:lang w:val="pl-PL"/>
        </w:rPr>
      </w:pPr>
      <w:r w:rsidRPr="00786B26">
        <w:rPr>
          <w:rFonts w:asciiTheme="minorHAnsi" w:hAnsiTheme="minorHAnsi" w:cstheme="minorHAnsi"/>
          <w:lang w:val="pl-PL"/>
        </w:rPr>
        <w:t xml:space="preserve">Oceny formalnej złożonych dokumentów rekrutacyjnych dokonuje jeden wybrany członek Komisji Rekrutacyjnej przy pomocy Karty oceny formularza rekrutacyjnego. </w:t>
      </w:r>
    </w:p>
    <w:p w14:paraId="1977087C" w14:textId="77777777" w:rsidR="00FA66D0" w:rsidRPr="00786B26" w:rsidRDefault="00FA66D0" w:rsidP="00FA66D0">
      <w:pPr>
        <w:pStyle w:val="Akapitzlist"/>
        <w:widowControl w:val="0"/>
        <w:numPr>
          <w:ilvl w:val="0"/>
          <w:numId w:val="18"/>
        </w:numPr>
        <w:tabs>
          <w:tab w:val="left" w:pos="680"/>
        </w:tabs>
        <w:autoSpaceDE w:val="0"/>
        <w:autoSpaceDN w:val="0"/>
        <w:spacing w:after="0" w:line="276" w:lineRule="auto"/>
        <w:ind w:left="680" w:hanging="358"/>
        <w:contextualSpacing w:val="0"/>
        <w:rPr>
          <w:rFonts w:asciiTheme="minorHAnsi" w:hAnsiTheme="minorHAnsi" w:cstheme="minorHAnsi"/>
          <w:lang w:val="pl-PL"/>
        </w:rPr>
      </w:pPr>
      <w:r w:rsidRPr="00911138">
        <w:rPr>
          <w:rFonts w:asciiTheme="minorHAnsi" w:hAnsiTheme="minorHAnsi" w:cstheme="minorHAnsi"/>
          <w:bCs/>
          <w:lang w:val="pl-PL"/>
        </w:rPr>
        <w:t>Ocena formalna</w:t>
      </w:r>
      <w:r w:rsidRPr="00786B26">
        <w:rPr>
          <w:rFonts w:asciiTheme="minorHAnsi" w:hAnsiTheme="minorHAnsi" w:cstheme="minorHAnsi"/>
          <w:lang w:val="pl-PL"/>
        </w:rPr>
        <w:t xml:space="preserve"> obejmuje sprawdzenie złożonych dokumentów rekrutacyjnych,</w:t>
      </w:r>
      <w:r w:rsidRPr="00786B26">
        <w:rPr>
          <w:rFonts w:asciiTheme="minorHAnsi" w:hAnsiTheme="minorHAnsi" w:cstheme="minorHAnsi"/>
          <w:spacing w:val="-4"/>
          <w:lang w:val="pl-PL"/>
        </w:rPr>
        <w:t xml:space="preserve"> tj.:</w:t>
      </w:r>
    </w:p>
    <w:p w14:paraId="068D4821" w14:textId="77777777" w:rsidR="00FA66D0" w:rsidRPr="00786B26" w:rsidRDefault="00FA66D0" w:rsidP="00FA66D0">
      <w:pPr>
        <w:pStyle w:val="Akapitzlist"/>
        <w:widowControl w:val="0"/>
        <w:numPr>
          <w:ilvl w:val="1"/>
          <w:numId w:val="18"/>
        </w:numPr>
        <w:tabs>
          <w:tab w:val="left" w:pos="1109"/>
        </w:tabs>
        <w:autoSpaceDE w:val="0"/>
        <w:autoSpaceDN w:val="0"/>
        <w:spacing w:before="42" w:after="0" w:line="276" w:lineRule="auto"/>
        <w:ind w:left="1109" w:hanging="359"/>
        <w:contextualSpacing w:val="0"/>
        <w:rPr>
          <w:rFonts w:asciiTheme="minorHAnsi" w:hAnsiTheme="minorHAnsi" w:cstheme="minorHAnsi"/>
          <w:lang w:val="pl-PL"/>
        </w:rPr>
      </w:pPr>
      <w:r w:rsidRPr="00786B26">
        <w:rPr>
          <w:rFonts w:asciiTheme="minorHAnsi" w:hAnsiTheme="minorHAnsi" w:cstheme="minorHAnsi"/>
          <w:lang w:val="pl-PL"/>
        </w:rPr>
        <w:t xml:space="preserve">Czy dokumenty zostały złożone w określonym </w:t>
      </w:r>
      <w:r w:rsidRPr="00786B26">
        <w:rPr>
          <w:rFonts w:asciiTheme="minorHAnsi" w:hAnsiTheme="minorHAnsi" w:cstheme="minorHAnsi"/>
          <w:spacing w:val="-2"/>
          <w:lang w:val="pl-PL"/>
        </w:rPr>
        <w:t>terminie;</w:t>
      </w:r>
    </w:p>
    <w:p w14:paraId="7514CD9C" w14:textId="77777777" w:rsidR="00FA66D0" w:rsidRPr="00786B26" w:rsidRDefault="00FA66D0" w:rsidP="00FA66D0">
      <w:pPr>
        <w:pStyle w:val="Akapitzlist"/>
        <w:widowControl w:val="0"/>
        <w:numPr>
          <w:ilvl w:val="1"/>
          <w:numId w:val="18"/>
        </w:numPr>
        <w:tabs>
          <w:tab w:val="left" w:pos="1109"/>
        </w:tabs>
        <w:autoSpaceDE w:val="0"/>
        <w:autoSpaceDN w:val="0"/>
        <w:spacing w:before="39" w:after="0" w:line="276" w:lineRule="auto"/>
        <w:ind w:left="1109" w:hanging="359"/>
        <w:contextualSpacing w:val="0"/>
        <w:rPr>
          <w:rFonts w:asciiTheme="minorHAnsi" w:hAnsiTheme="minorHAnsi" w:cstheme="minorHAnsi"/>
          <w:lang w:val="pl-PL"/>
        </w:rPr>
      </w:pPr>
      <w:r w:rsidRPr="00786B26">
        <w:rPr>
          <w:rFonts w:asciiTheme="minorHAnsi" w:hAnsiTheme="minorHAnsi" w:cstheme="minorHAnsi"/>
          <w:lang w:val="pl-PL"/>
        </w:rPr>
        <w:t xml:space="preserve">Czy dokumenty są zgodne z wymaganymi </w:t>
      </w:r>
      <w:r w:rsidRPr="00786B26">
        <w:rPr>
          <w:rFonts w:asciiTheme="minorHAnsi" w:hAnsiTheme="minorHAnsi" w:cstheme="minorHAnsi"/>
          <w:spacing w:val="-2"/>
          <w:lang w:val="pl-PL"/>
        </w:rPr>
        <w:t>wzorami;</w:t>
      </w:r>
    </w:p>
    <w:p w14:paraId="3A20DFA5" w14:textId="77777777" w:rsidR="00FA66D0" w:rsidRPr="00786B26" w:rsidRDefault="00FA66D0" w:rsidP="00FA66D0">
      <w:pPr>
        <w:pStyle w:val="Akapitzlist"/>
        <w:widowControl w:val="0"/>
        <w:numPr>
          <w:ilvl w:val="1"/>
          <w:numId w:val="18"/>
        </w:numPr>
        <w:tabs>
          <w:tab w:val="left" w:pos="1109"/>
        </w:tabs>
        <w:autoSpaceDE w:val="0"/>
        <w:autoSpaceDN w:val="0"/>
        <w:spacing w:before="41" w:after="0" w:line="276" w:lineRule="auto"/>
        <w:ind w:left="1109" w:hanging="359"/>
        <w:contextualSpacing w:val="0"/>
        <w:rPr>
          <w:rFonts w:asciiTheme="minorHAnsi" w:hAnsiTheme="minorHAnsi" w:cstheme="minorHAnsi"/>
          <w:lang w:val="pl-PL"/>
        </w:rPr>
      </w:pPr>
      <w:r w:rsidRPr="00786B26">
        <w:rPr>
          <w:rFonts w:asciiTheme="minorHAnsi" w:hAnsiTheme="minorHAnsi" w:cstheme="minorHAnsi"/>
          <w:lang w:val="pl-PL"/>
        </w:rPr>
        <w:lastRenderedPageBreak/>
        <w:t xml:space="preserve">Czy dokumenty są </w:t>
      </w:r>
      <w:r w:rsidRPr="00786B26">
        <w:rPr>
          <w:rFonts w:asciiTheme="minorHAnsi" w:hAnsiTheme="minorHAnsi" w:cstheme="minorHAnsi"/>
          <w:spacing w:val="-2"/>
          <w:lang w:val="pl-PL"/>
        </w:rPr>
        <w:t>kompletne;</w:t>
      </w:r>
    </w:p>
    <w:p w14:paraId="1A308E17" w14:textId="77777777" w:rsidR="00FA66D0" w:rsidRPr="00786B26" w:rsidRDefault="00FA66D0" w:rsidP="00FA66D0">
      <w:pPr>
        <w:pStyle w:val="Akapitzlist"/>
        <w:widowControl w:val="0"/>
        <w:numPr>
          <w:ilvl w:val="1"/>
          <w:numId w:val="18"/>
        </w:numPr>
        <w:tabs>
          <w:tab w:val="left" w:pos="1109"/>
        </w:tabs>
        <w:autoSpaceDE w:val="0"/>
        <w:autoSpaceDN w:val="0"/>
        <w:spacing w:before="39" w:after="0" w:line="276" w:lineRule="auto"/>
        <w:ind w:left="1109" w:hanging="359"/>
        <w:contextualSpacing w:val="0"/>
        <w:rPr>
          <w:rFonts w:asciiTheme="minorHAnsi" w:hAnsiTheme="minorHAnsi" w:cstheme="minorHAnsi"/>
          <w:lang w:val="pl-PL"/>
        </w:rPr>
      </w:pPr>
      <w:r w:rsidRPr="00786B26">
        <w:rPr>
          <w:rFonts w:asciiTheme="minorHAnsi" w:hAnsiTheme="minorHAnsi" w:cstheme="minorHAnsi"/>
          <w:lang w:val="pl-PL"/>
        </w:rPr>
        <w:t xml:space="preserve">Czy dokumenty zostały podpisane zgodnie z postanowieniami niniejszego </w:t>
      </w:r>
      <w:r w:rsidRPr="00786B26">
        <w:rPr>
          <w:rFonts w:asciiTheme="minorHAnsi" w:hAnsiTheme="minorHAnsi" w:cstheme="minorHAnsi"/>
          <w:spacing w:val="-2"/>
          <w:lang w:val="pl-PL"/>
        </w:rPr>
        <w:t>Regulaminu;</w:t>
      </w:r>
    </w:p>
    <w:p w14:paraId="53C7D754" w14:textId="77777777" w:rsidR="00FA66D0" w:rsidRPr="00786B26" w:rsidRDefault="00FA66D0" w:rsidP="00FA66D0">
      <w:pPr>
        <w:pStyle w:val="Akapitzlist"/>
        <w:widowControl w:val="0"/>
        <w:numPr>
          <w:ilvl w:val="1"/>
          <w:numId w:val="18"/>
        </w:numPr>
        <w:tabs>
          <w:tab w:val="left" w:pos="1110"/>
        </w:tabs>
        <w:autoSpaceDE w:val="0"/>
        <w:autoSpaceDN w:val="0"/>
        <w:spacing w:before="41" w:after="0" w:line="276" w:lineRule="auto"/>
        <w:ind w:right="112"/>
        <w:contextualSpacing w:val="0"/>
        <w:rPr>
          <w:rFonts w:asciiTheme="minorHAnsi" w:hAnsiTheme="minorHAnsi" w:cstheme="minorHAnsi"/>
          <w:lang w:val="pl-PL"/>
        </w:rPr>
      </w:pPr>
      <w:r w:rsidRPr="00786B26">
        <w:rPr>
          <w:rFonts w:asciiTheme="minorHAnsi" w:hAnsiTheme="minorHAnsi" w:cstheme="minorHAnsi"/>
          <w:lang w:val="pl-PL"/>
        </w:rPr>
        <w:t>Czy kandydat/tka spełnia kryteria uczestnictwa w projekcie, o których mowa w §3 niniejszego Regulaminu.</w:t>
      </w:r>
    </w:p>
    <w:p w14:paraId="349C9C97" w14:textId="77777777" w:rsidR="00FA66D0" w:rsidRPr="00786B26" w:rsidRDefault="00FA66D0" w:rsidP="0064481F">
      <w:pPr>
        <w:pStyle w:val="Akapitzlist"/>
        <w:widowControl w:val="0"/>
        <w:numPr>
          <w:ilvl w:val="0"/>
          <w:numId w:val="18"/>
        </w:numPr>
        <w:tabs>
          <w:tab w:val="left" w:pos="680"/>
          <w:tab w:val="left" w:pos="682"/>
        </w:tabs>
        <w:autoSpaceDE w:val="0"/>
        <w:autoSpaceDN w:val="0"/>
        <w:spacing w:before="1" w:after="0" w:line="276" w:lineRule="auto"/>
        <w:ind w:right="1299"/>
        <w:contextualSpacing w:val="0"/>
        <w:rPr>
          <w:rFonts w:asciiTheme="minorHAnsi" w:hAnsiTheme="minorHAnsi" w:cstheme="minorHAnsi"/>
          <w:lang w:val="pl-PL"/>
        </w:rPr>
      </w:pPr>
      <w:r w:rsidRPr="00786B26">
        <w:rPr>
          <w:rFonts w:asciiTheme="minorHAnsi" w:hAnsiTheme="minorHAnsi" w:cstheme="minorHAnsi"/>
          <w:lang w:val="pl-PL"/>
        </w:rPr>
        <w:t>W przypadku braków formalnych Kandydat zostanie jednokrotnie wezwany do ich uzupełnienia w terminie 5 dni roboczych od otrzymania wezwania.</w:t>
      </w:r>
    </w:p>
    <w:p w14:paraId="773015FC" w14:textId="77777777" w:rsidR="00FA66D0" w:rsidRPr="00786B26" w:rsidRDefault="00FA66D0" w:rsidP="00FA66D0">
      <w:pPr>
        <w:pStyle w:val="Akapitzlist"/>
        <w:widowControl w:val="0"/>
        <w:numPr>
          <w:ilvl w:val="0"/>
          <w:numId w:val="18"/>
        </w:numPr>
        <w:tabs>
          <w:tab w:val="left" w:pos="680"/>
          <w:tab w:val="left" w:pos="682"/>
        </w:tabs>
        <w:autoSpaceDE w:val="0"/>
        <w:autoSpaceDN w:val="0"/>
        <w:spacing w:before="38" w:after="0" w:line="276" w:lineRule="auto"/>
        <w:ind w:right="112"/>
        <w:contextualSpacing w:val="0"/>
        <w:rPr>
          <w:rFonts w:asciiTheme="minorHAnsi" w:hAnsiTheme="minorHAnsi" w:cstheme="minorHAnsi"/>
          <w:lang w:val="pl-PL"/>
        </w:rPr>
      </w:pPr>
      <w:r w:rsidRPr="00786B26">
        <w:rPr>
          <w:rFonts w:asciiTheme="minorHAnsi" w:hAnsiTheme="minorHAnsi" w:cstheme="minorHAnsi"/>
          <w:lang w:val="pl-PL"/>
        </w:rPr>
        <w:t xml:space="preserve">Ocena </w:t>
      </w:r>
      <w:r w:rsidRPr="00911138">
        <w:rPr>
          <w:rFonts w:asciiTheme="minorHAnsi" w:hAnsiTheme="minorHAnsi" w:cstheme="minorHAnsi"/>
          <w:bCs/>
          <w:lang w:val="pl-PL"/>
        </w:rPr>
        <w:t xml:space="preserve">merytoryczna </w:t>
      </w:r>
      <w:r w:rsidRPr="00786B26">
        <w:rPr>
          <w:rFonts w:asciiTheme="minorHAnsi" w:hAnsiTheme="minorHAnsi" w:cstheme="minorHAnsi"/>
          <w:lang w:val="pl-PL"/>
        </w:rPr>
        <w:t>formularza rekrutacyjnego będzie dokonywana w oparciu o świadczenia/ zaświadczenia i inne dokumenty potwierdzające status kandydata/-</w:t>
      </w:r>
      <w:proofErr w:type="spellStart"/>
      <w:r w:rsidRPr="00786B26">
        <w:rPr>
          <w:rFonts w:asciiTheme="minorHAnsi" w:hAnsiTheme="minorHAnsi" w:cstheme="minorHAnsi"/>
          <w:lang w:val="pl-PL"/>
        </w:rPr>
        <w:t>tki</w:t>
      </w:r>
      <w:proofErr w:type="spellEnd"/>
      <w:r w:rsidRPr="00786B26">
        <w:rPr>
          <w:rFonts w:asciiTheme="minorHAnsi" w:hAnsiTheme="minorHAnsi" w:cstheme="minorHAnsi"/>
          <w:lang w:val="pl-PL"/>
        </w:rPr>
        <w:t xml:space="preserve"> w tym w oparciu o podstawowe kryteria uczestnictwa w projekcie zawarte w § 3.</w:t>
      </w:r>
    </w:p>
    <w:p w14:paraId="0AC8492E" w14:textId="77777777" w:rsidR="00FA66D0" w:rsidRPr="00786B26" w:rsidRDefault="00FA66D0" w:rsidP="00FA66D0">
      <w:pPr>
        <w:pStyle w:val="Akapitzlist"/>
        <w:widowControl w:val="0"/>
        <w:numPr>
          <w:ilvl w:val="0"/>
          <w:numId w:val="18"/>
        </w:numPr>
        <w:autoSpaceDE w:val="0"/>
        <w:autoSpaceDN w:val="0"/>
        <w:spacing w:after="0" w:line="276" w:lineRule="auto"/>
        <w:contextualSpacing w:val="0"/>
        <w:rPr>
          <w:rFonts w:asciiTheme="minorHAnsi" w:hAnsiTheme="minorHAnsi" w:cstheme="minorHAnsi"/>
          <w:lang w:val="pl-PL"/>
        </w:rPr>
      </w:pPr>
      <w:r w:rsidRPr="00786B26">
        <w:rPr>
          <w:rFonts w:asciiTheme="minorHAnsi" w:hAnsiTheme="minorHAnsi" w:cstheme="minorHAnsi"/>
          <w:lang w:val="pl-PL"/>
        </w:rPr>
        <w:t xml:space="preserve">Ostatecznego wyboru uczestników projektu dokonuje się na podstawie sumy wyniku punktów uzyskanych za spełnianie kryteriów </w:t>
      </w:r>
      <w:r w:rsidR="003B77C4" w:rsidRPr="00786B26">
        <w:rPr>
          <w:rFonts w:asciiTheme="minorHAnsi" w:hAnsiTheme="minorHAnsi" w:cstheme="minorHAnsi"/>
          <w:lang w:val="pl-PL"/>
        </w:rPr>
        <w:t>premiujących</w:t>
      </w:r>
      <w:r w:rsidRPr="00786B26">
        <w:rPr>
          <w:rFonts w:asciiTheme="minorHAnsi" w:hAnsiTheme="minorHAnsi" w:cstheme="minorHAnsi"/>
          <w:lang w:val="pl-PL"/>
        </w:rPr>
        <w:t xml:space="preserve"> przez kandydata/</w:t>
      </w:r>
      <w:proofErr w:type="spellStart"/>
      <w:r w:rsidRPr="00786B26">
        <w:rPr>
          <w:rFonts w:asciiTheme="minorHAnsi" w:hAnsiTheme="minorHAnsi" w:cstheme="minorHAnsi"/>
          <w:lang w:val="pl-PL"/>
        </w:rPr>
        <w:t>tkę</w:t>
      </w:r>
      <w:proofErr w:type="spellEnd"/>
      <w:r w:rsidRPr="00786B26">
        <w:rPr>
          <w:rFonts w:asciiTheme="minorHAnsi" w:hAnsiTheme="minorHAnsi" w:cstheme="minorHAnsi"/>
          <w:lang w:val="pl-PL"/>
        </w:rPr>
        <w:t xml:space="preserve"> w ramach oceny merytorycznej Formularza rekrutacyjnego.</w:t>
      </w:r>
    </w:p>
    <w:p w14:paraId="40AC1B17" w14:textId="77777777" w:rsidR="00FA66D0" w:rsidRPr="00786B26" w:rsidRDefault="00FA66D0" w:rsidP="00FA66D0">
      <w:pPr>
        <w:pStyle w:val="Akapitzlist"/>
        <w:widowControl w:val="0"/>
        <w:numPr>
          <w:ilvl w:val="0"/>
          <w:numId w:val="18"/>
        </w:numPr>
        <w:tabs>
          <w:tab w:val="left" w:pos="680"/>
          <w:tab w:val="left" w:pos="682"/>
        </w:tabs>
        <w:autoSpaceDE w:val="0"/>
        <w:autoSpaceDN w:val="0"/>
        <w:spacing w:before="1" w:after="0" w:line="276" w:lineRule="auto"/>
        <w:ind w:right="118"/>
        <w:contextualSpacing w:val="0"/>
        <w:rPr>
          <w:rFonts w:asciiTheme="minorHAnsi" w:hAnsiTheme="minorHAnsi" w:cstheme="minorHAnsi"/>
          <w:lang w:val="pl-PL"/>
        </w:rPr>
      </w:pPr>
      <w:r w:rsidRPr="00786B26">
        <w:rPr>
          <w:rFonts w:asciiTheme="minorHAnsi" w:hAnsiTheme="minorHAnsi" w:cstheme="minorHAnsi"/>
          <w:lang w:val="pl-PL"/>
        </w:rPr>
        <w:t>Na podstawie otrzymanej liczby punktów zostaną utworzone listy osób zakwalifikowanych do projektu w kolejności od największej do najmniejszej liczby przyznanych punktów po każdym posiedzeniu Komisji listy rankingowej. Osoby z najmniejszą liczbą punktów zostaną umieszczone na listach rezerwowych.</w:t>
      </w:r>
    </w:p>
    <w:p w14:paraId="25980FBB" w14:textId="77777777" w:rsidR="00FA66D0" w:rsidRPr="00786B26" w:rsidRDefault="00FA66D0" w:rsidP="00FA66D0">
      <w:pPr>
        <w:pStyle w:val="Akapitzlist"/>
        <w:widowControl w:val="0"/>
        <w:numPr>
          <w:ilvl w:val="0"/>
          <w:numId w:val="18"/>
        </w:numPr>
        <w:tabs>
          <w:tab w:val="left" w:pos="680"/>
          <w:tab w:val="left" w:pos="682"/>
        </w:tabs>
        <w:autoSpaceDE w:val="0"/>
        <w:autoSpaceDN w:val="0"/>
        <w:spacing w:before="1" w:after="0" w:line="276" w:lineRule="auto"/>
        <w:ind w:right="119"/>
        <w:contextualSpacing w:val="0"/>
        <w:rPr>
          <w:rFonts w:asciiTheme="minorHAnsi" w:hAnsiTheme="minorHAnsi" w:cstheme="minorHAnsi"/>
          <w:lang w:val="pl-PL"/>
        </w:rPr>
      </w:pPr>
      <w:r w:rsidRPr="00786B26">
        <w:rPr>
          <w:rFonts w:asciiTheme="minorHAnsi" w:hAnsiTheme="minorHAnsi" w:cstheme="minorHAnsi"/>
          <w:lang w:val="pl-PL"/>
        </w:rPr>
        <w:t>W przypadku uzyskania przez kilku kandydatów do Projektu takiej samej liczby punktów, o wyższej pozycji na liście zakwalifikowanych decyduje kolejność zgłoszeń.</w:t>
      </w:r>
    </w:p>
    <w:p w14:paraId="55A0529F" w14:textId="77777777" w:rsidR="00FA66D0" w:rsidRPr="00786B26" w:rsidRDefault="00FA66D0" w:rsidP="00FA66D0">
      <w:pPr>
        <w:pStyle w:val="Akapitzlist"/>
        <w:widowControl w:val="0"/>
        <w:numPr>
          <w:ilvl w:val="0"/>
          <w:numId w:val="18"/>
        </w:numPr>
        <w:tabs>
          <w:tab w:val="left" w:pos="680"/>
          <w:tab w:val="left" w:pos="682"/>
        </w:tabs>
        <w:autoSpaceDE w:val="0"/>
        <w:autoSpaceDN w:val="0"/>
        <w:spacing w:before="1" w:after="0" w:line="276" w:lineRule="auto"/>
        <w:ind w:right="120"/>
        <w:contextualSpacing w:val="0"/>
        <w:rPr>
          <w:rFonts w:asciiTheme="minorHAnsi" w:hAnsiTheme="minorHAnsi" w:cstheme="minorHAnsi"/>
          <w:lang w:val="pl-PL"/>
        </w:rPr>
      </w:pPr>
      <w:r w:rsidRPr="00786B26">
        <w:rPr>
          <w:rFonts w:asciiTheme="minorHAnsi" w:hAnsiTheme="minorHAnsi" w:cstheme="minorHAnsi"/>
          <w:lang w:val="pl-PL"/>
        </w:rPr>
        <w:t>Rezygnacja z udziału w projekcie możliwa jest na podstawie złożonego w formie pisemnej oświadczenia z uzasadnieniem.</w:t>
      </w:r>
    </w:p>
    <w:p w14:paraId="028E87DD" w14:textId="7DF317C7" w:rsidR="002A0567" w:rsidRPr="00786B26" w:rsidRDefault="00FA66D0" w:rsidP="00B220B0">
      <w:pPr>
        <w:pStyle w:val="Akapitzlist"/>
        <w:widowControl w:val="0"/>
        <w:numPr>
          <w:ilvl w:val="0"/>
          <w:numId w:val="18"/>
        </w:numPr>
        <w:tabs>
          <w:tab w:val="left" w:pos="680"/>
          <w:tab w:val="left" w:pos="682"/>
        </w:tabs>
        <w:autoSpaceDE w:val="0"/>
        <w:autoSpaceDN w:val="0"/>
        <w:spacing w:before="5" w:after="0" w:line="276" w:lineRule="auto"/>
        <w:ind w:right="111"/>
        <w:contextualSpacing w:val="0"/>
        <w:rPr>
          <w:rFonts w:asciiTheme="minorHAnsi" w:hAnsiTheme="minorHAnsi" w:cstheme="minorHAnsi"/>
          <w:lang w:val="pl-PL"/>
        </w:rPr>
      </w:pPr>
      <w:r w:rsidRPr="00786B26">
        <w:rPr>
          <w:rFonts w:asciiTheme="minorHAnsi" w:hAnsiTheme="minorHAnsi" w:cstheme="minorHAnsi"/>
          <w:lang w:val="pl-PL"/>
        </w:rPr>
        <w:t>W przypadku skreślenia, rezygnacji uczestnika projektu przed rozpoczęciem wsparcia szkoleniowego lub niepodjęcia uczestnictwa w ramach tego wsparcia, miejsce takiego uczestnika Projektu zajmie pierwsza osoba z listy rezerwowej, a w razie braku jej zgody (udzielonej w terminie do 2 dni roboczych),</w:t>
      </w:r>
      <w:r w:rsidR="00FE319C">
        <w:rPr>
          <w:rFonts w:asciiTheme="minorHAnsi" w:hAnsiTheme="minorHAnsi" w:cstheme="minorHAnsi"/>
          <w:lang w:val="pl-PL"/>
        </w:rPr>
        <w:t xml:space="preserve"> </w:t>
      </w:r>
      <w:r w:rsidRPr="00786B26">
        <w:rPr>
          <w:rFonts w:asciiTheme="minorHAnsi" w:hAnsiTheme="minorHAnsi" w:cstheme="minorHAnsi"/>
          <w:lang w:val="pl-PL"/>
        </w:rPr>
        <w:t>kolejna osoba z listy rezerwowej. O zakwalifikowaniu się do projektu kandydat/tka zostanie poinformowany/a telefonicznie lub mailowo.</w:t>
      </w:r>
    </w:p>
    <w:p w14:paraId="30FEE48E" w14:textId="1ACAF33B" w:rsidR="00FA66D0" w:rsidRPr="00786B26" w:rsidRDefault="00FA66D0" w:rsidP="00911138">
      <w:pPr>
        <w:spacing w:before="120" w:after="120"/>
        <w:jc w:val="center"/>
        <w:rPr>
          <w:rFonts w:cstheme="minorHAnsi"/>
          <w:b/>
        </w:rPr>
      </w:pPr>
      <w:r w:rsidRPr="00786B26">
        <w:rPr>
          <w:rFonts w:cstheme="minorHAnsi"/>
          <w:b/>
        </w:rPr>
        <w:t>§</w:t>
      </w:r>
      <w:r w:rsidR="00911138">
        <w:rPr>
          <w:rFonts w:cstheme="minorHAnsi"/>
          <w:b/>
          <w:spacing w:val="-10"/>
        </w:rPr>
        <w:t>7</w:t>
      </w:r>
    </w:p>
    <w:p w14:paraId="4803F49C" w14:textId="265F310D" w:rsidR="00FA66D0" w:rsidRPr="00786B26" w:rsidRDefault="00FA66D0" w:rsidP="00911138">
      <w:pPr>
        <w:pStyle w:val="Nagwek11"/>
        <w:spacing w:before="120" w:after="120" w:line="276" w:lineRule="auto"/>
        <w:ind w:left="0" w:right="0"/>
        <w:rPr>
          <w:rFonts w:asciiTheme="minorHAnsi" w:hAnsiTheme="minorHAnsi" w:cstheme="minorHAnsi"/>
        </w:rPr>
      </w:pPr>
      <w:r w:rsidRPr="00786B26">
        <w:rPr>
          <w:rFonts w:asciiTheme="minorHAnsi" w:hAnsiTheme="minorHAnsi" w:cstheme="minorHAnsi"/>
        </w:rPr>
        <w:t>ZAKRES WSPARCIA W PROJEKCIE</w:t>
      </w:r>
    </w:p>
    <w:p w14:paraId="36F0FB94" w14:textId="77777777" w:rsidR="00790169" w:rsidRDefault="00FA66D0" w:rsidP="00FA66D0">
      <w:pPr>
        <w:pStyle w:val="Akapitzlist"/>
        <w:widowControl w:val="0"/>
        <w:numPr>
          <w:ilvl w:val="0"/>
          <w:numId w:val="20"/>
        </w:numPr>
        <w:autoSpaceDE w:val="0"/>
        <w:autoSpaceDN w:val="0"/>
        <w:adjustRightInd w:val="0"/>
        <w:spacing w:after="44" w:line="276" w:lineRule="auto"/>
        <w:rPr>
          <w:rFonts w:asciiTheme="minorHAnsi" w:hAnsiTheme="minorHAnsi" w:cstheme="minorHAnsi"/>
          <w:lang w:val="pl-PL"/>
        </w:rPr>
      </w:pPr>
      <w:r w:rsidRPr="00786B26">
        <w:rPr>
          <w:rFonts w:asciiTheme="minorHAnsi" w:hAnsiTheme="minorHAnsi" w:cstheme="minorHAnsi"/>
          <w:lang w:val="pl-PL"/>
        </w:rPr>
        <w:t xml:space="preserve">W ramach projektu przeprowadzone zostanie kompleksowe </w:t>
      </w:r>
      <w:r w:rsidRPr="00D01F42">
        <w:rPr>
          <w:rFonts w:asciiTheme="minorHAnsi" w:hAnsiTheme="minorHAnsi" w:cstheme="minorHAnsi"/>
          <w:lang w:val="pl-PL"/>
        </w:rPr>
        <w:t>bezpłatne</w:t>
      </w:r>
      <w:r w:rsidRPr="00786B26">
        <w:rPr>
          <w:rFonts w:asciiTheme="minorHAnsi" w:hAnsiTheme="minorHAnsi" w:cstheme="minorHAnsi"/>
          <w:b/>
          <w:bCs/>
          <w:lang w:val="pl-PL"/>
        </w:rPr>
        <w:t xml:space="preserve"> </w:t>
      </w:r>
      <w:r w:rsidRPr="00786B26">
        <w:rPr>
          <w:rFonts w:asciiTheme="minorHAnsi" w:hAnsiTheme="minorHAnsi" w:cstheme="minorHAnsi"/>
          <w:lang w:val="pl-PL"/>
        </w:rPr>
        <w:t>wsparcie dostosowane do potrzeb Uczestników/-czek projektu w postaci</w:t>
      </w:r>
      <w:r w:rsidR="00790169">
        <w:rPr>
          <w:rFonts w:asciiTheme="minorHAnsi" w:hAnsiTheme="minorHAnsi" w:cstheme="minorHAnsi"/>
          <w:lang w:val="pl-PL"/>
        </w:rPr>
        <w:t xml:space="preserve"> następujących zadań</w:t>
      </w:r>
      <w:r w:rsidRPr="00786B26">
        <w:rPr>
          <w:rFonts w:asciiTheme="minorHAnsi" w:hAnsiTheme="minorHAnsi" w:cstheme="minorHAnsi"/>
          <w:lang w:val="pl-PL"/>
        </w:rPr>
        <w:t>:</w:t>
      </w:r>
    </w:p>
    <w:p w14:paraId="5CFD1F3E" w14:textId="77777777" w:rsidR="00790169" w:rsidRPr="00790169" w:rsidRDefault="00790169" w:rsidP="00411FA3">
      <w:pPr>
        <w:widowControl w:val="0"/>
        <w:autoSpaceDE w:val="0"/>
        <w:autoSpaceDN w:val="0"/>
        <w:adjustRightInd w:val="0"/>
        <w:spacing w:after="44"/>
        <w:ind w:left="360"/>
        <w:jc w:val="both"/>
        <w:rPr>
          <w:rFonts w:cstheme="minorHAnsi"/>
          <w:b/>
          <w:bCs/>
        </w:rPr>
      </w:pPr>
      <w:r w:rsidRPr="00790169">
        <w:rPr>
          <w:rFonts w:cstheme="minorHAnsi"/>
          <w:b/>
          <w:bCs/>
        </w:rPr>
        <w:t>Zadanie 1: Poradnictwo psychologiczne</w:t>
      </w:r>
    </w:p>
    <w:p w14:paraId="75A474EC" w14:textId="77777777" w:rsidR="00790169" w:rsidRPr="00790169" w:rsidRDefault="00790169" w:rsidP="00411FA3">
      <w:pPr>
        <w:widowControl w:val="0"/>
        <w:numPr>
          <w:ilvl w:val="0"/>
          <w:numId w:val="37"/>
        </w:numPr>
        <w:autoSpaceDE w:val="0"/>
        <w:autoSpaceDN w:val="0"/>
        <w:adjustRightInd w:val="0"/>
        <w:spacing w:after="44"/>
        <w:jc w:val="both"/>
        <w:rPr>
          <w:rFonts w:cstheme="minorHAnsi"/>
        </w:rPr>
      </w:pPr>
      <w:r w:rsidRPr="00790169">
        <w:rPr>
          <w:rFonts w:cstheme="minorHAnsi"/>
        </w:rPr>
        <w:t xml:space="preserve">Cel i zakres: Zadanie ma na celu wsparcie uczestników w sytuacjach przeciążenia stresem migracyjnym i </w:t>
      </w:r>
      <w:proofErr w:type="spellStart"/>
      <w:r w:rsidRPr="00790169">
        <w:rPr>
          <w:rFonts w:cstheme="minorHAnsi"/>
        </w:rPr>
        <w:t>akulturacyjnym</w:t>
      </w:r>
      <w:proofErr w:type="spellEnd"/>
      <w:r w:rsidRPr="00790169">
        <w:rPr>
          <w:rFonts w:cstheme="minorHAnsi"/>
        </w:rPr>
        <w:t>, pomoc w trudnych stanach emocjonalnych oraz budowanie motywacji do zmiany sytuacji życiowej. Poradnictwo prowadzone jest w tzw. „języku korzyści”, aby zachęcić uczestników do pełnego wykorzystania potencjału projektu.</w:t>
      </w:r>
    </w:p>
    <w:p w14:paraId="4126750D" w14:textId="77777777" w:rsidR="00790169" w:rsidRPr="00790169" w:rsidRDefault="00790169" w:rsidP="00411FA3">
      <w:pPr>
        <w:widowControl w:val="0"/>
        <w:numPr>
          <w:ilvl w:val="0"/>
          <w:numId w:val="37"/>
        </w:numPr>
        <w:autoSpaceDE w:val="0"/>
        <w:autoSpaceDN w:val="0"/>
        <w:adjustRightInd w:val="0"/>
        <w:spacing w:after="44"/>
        <w:jc w:val="both"/>
        <w:rPr>
          <w:rFonts w:cstheme="minorHAnsi"/>
        </w:rPr>
      </w:pPr>
      <w:r w:rsidRPr="00790169">
        <w:rPr>
          <w:rFonts w:cstheme="minorHAnsi"/>
        </w:rPr>
        <w:t>Grupa docelowa: 45 obywateli państw trzecich (OPT).</w:t>
      </w:r>
    </w:p>
    <w:p w14:paraId="7B653C2D" w14:textId="77777777" w:rsidR="00790169" w:rsidRPr="00790169" w:rsidRDefault="00790169" w:rsidP="00411FA3">
      <w:pPr>
        <w:widowControl w:val="0"/>
        <w:numPr>
          <w:ilvl w:val="0"/>
          <w:numId w:val="37"/>
        </w:numPr>
        <w:autoSpaceDE w:val="0"/>
        <w:autoSpaceDN w:val="0"/>
        <w:adjustRightInd w:val="0"/>
        <w:spacing w:after="44"/>
        <w:jc w:val="both"/>
        <w:rPr>
          <w:rFonts w:cstheme="minorHAnsi"/>
        </w:rPr>
      </w:pPr>
      <w:r w:rsidRPr="00790169">
        <w:rPr>
          <w:rFonts w:cstheme="minorHAnsi"/>
        </w:rPr>
        <w:t>Forma i wymiar: Wsparcie indywidualne w wymiarze 10 godzin zegarowych na osobę (pierwsze spotkanie 2h, kolejne 8 spotkań po 1h).</w:t>
      </w:r>
    </w:p>
    <w:p w14:paraId="75C27CFC" w14:textId="77777777" w:rsidR="00790169" w:rsidRPr="00790169" w:rsidRDefault="00790169" w:rsidP="00411FA3">
      <w:pPr>
        <w:widowControl w:val="0"/>
        <w:numPr>
          <w:ilvl w:val="0"/>
          <w:numId w:val="37"/>
        </w:numPr>
        <w:autoSpaceDE w:val="0"/>
        <w:autoSpaceDN w:val="0"/>
        <w:adjustRightInd w:val="0"/>
        <w:spacing w:after="44"/>
        <w:jc w:val="both"/>
        <w:rPr>
          <w:rFonts w:cstheme="minorHAnsi"/>
        </w:rPr>
      </w:pPr>
      <w:r w:rsidRPr="00790169">
        <w:rPr>
          <w:rFonts w:cstheme="minorHAnsi"/>
        </w:rPr>
        <w:lastRenderedPageBreak/>
        <w:t>Język i tryb: Wsparcie odbywa się w języku ukraińskim, angielskim lub rosyjskim w trybie stacjonarnym.</w:t>
      </w:r>
    </w:p>
    <w:p w14:paraId="4141CC4D" w14:textId="77777777" w:rsidR="00790169" w:rsidRPr="00790169" w:rsidRDefault="00790169" w:rsidP="00411FA3">
      <w:pPr>
        <w:widowControl w:val="0"/>
        <w:numPr>
          <w:ilvl w:val="0"/>
          <w:numId w:val="37"/>
        </w:numPr>
        <w:autoSpaceDE w:val="0"/>
        <w:autoSpaceDN w:val="0"/>
        <w:adjustRightInd w:val="0"/>
        <w:spacing w:after="44"/>
        <w:jc w:val="both"/>
        <w:rPr>
          <w:rFonts w:cstheme="minorHAnsi"/>
        </w:rPr>
      </w:pPr>
      <w:r w:rsidRPr="00790169">
        <w:rPr>
          <w:rFonts w:cstheme="minorHAnsi"/>
        </w:rPr>
        <w:t>Warunki: Odbycie minimum jednego spotkania z psychologiem jest warunkiem koniecznym do rozpoczęcia udziału w pozostałych zadaniach projektowych. Warunkiem zakończenia zadania jest min. 80% obecności.</w:t>
      </w:r>
    </w:p>
    <w:p w14:paraId="14479073" w14:textId="77777777" w:rsidR="00790169" w:rsidRPr="00790169" w:rsidRDefault="00790169" w:rsidP="00411FA3">
      <w:pPr>
        <w:widowControl w:val="0"/>
        <w:autoSpaceDE w:val="0"/>
        <w:autoSpaceDN w:val="0"/>
        <w:adjustRightInd w:val="0"/>
        <w:spacing w:after="44"/>
        <w:ind w:left="360"/>
        <w:jc w:val="both"/>
        <w:rPr>
          <w:rFonts w:cstheme="minorHAnsi"/>
          <w:b/>
          <w:bCs/>
        </w:rPr>
      </w:pPr>
      <w:r w:rsidRPr="00790169">
        <w:rPr>
          <w:rFonts w:cstheme="minorHAnsi"/>
          <w:b/>
          <w:bCs/>
        </w:rPr>
        <w:t>Zadanie 2: Poradnictwo obywatelskie i wsparcie tłumacza</w:t>
      </w:r>
    </w:p>
    <w:p w14:paraId="187D4387" w14:textId="77777777" w:rsidR="00790169" w:rsidRPr="00790169" w:rsidRDefault="00790169" w:rsidP="00411FA3">
      <w:pPr>
        <w:widowControl w:val="0"/>
        <w:numPr>
          <w:ilvl w:val="0"/>
          <w:numId w:val="38"/>
        </w:numPr>
        <w:autoSpaceDE w:val="0"/>
        <w:autoSpaceDN w:val="0"/>
        <w:adjustRightInd w:val="0"/>
        <w:spacing w:after="44"/>
        <w:jc w:val="both"/>
        <w:rPr>
          <w:rFonts w:cstheme="minorHAnsi"/>
        </w:rPr>
      </w:pPr>
      <w:r w:rsidRPr="00790169">
        <w:rPr>
          <w:rFonts w:cstheme="minorHAnsi"/>
        </w:rPr>
        <w:t>Cel i zakres: Radca prawny wspiera uczestników w sprawach związanych z pobytem w Polsce, m.in. w ubieganiu się o świadczenia socjalne, rodzinne, dostęp do edukacji i opieki medycznej oraz w procedurach imigracyjnych. Tłumacz pomaga w tłumaczeniu dokumentacji (np. medycznej lub edukacyjnej) oraz wspiera komunikację w urzędach.</w:t>
      </w:r>
    </w:p>
    <w:p w14:paraId="18944AEB" w14:textId="77777777" w:rsidR="00790169" w:rsidRPr="00790169" w:rsidRDefault="00790169" w:rsidP="00411FA3">
      <w:pPr>
        <w:widowControl w:val="0"/>
        <w:numPr>
          <w:ilvl w:val="0"/>
          <w:numId w:val="38"/>
        </w:numPr>
        <w:autoSpaceDE w:val="0"/>
        <w:autoSpaceDN w:val="0"/>
        <w:adjustRightInd w:val="0"/>
        <w:spacing w:after="44"/>
        <w:jc w:val="both"/>
        <w:rPr>
          <w:rFonts w:cstheme="minorHAnsi"/>
        </w:rPr>
      </w:pPr>
      <w:r w:rsidRPr="00790169">
        <w:rPr>
          <w:rFonts w:cstheme="minorHAnsi"/>
        </w:rPr>
        <w:t>Grupa docelowa: 45 osób.</w:t>
      </w:r>
    </w:p>
    <w:p w14:paraId="0C0AC7AE" w14:textId="77777777" w:rsidR="00790169" w:rsidRPr="00790169" w:rsidRDefault="00790169" w:rsidP="00411FA3">
      <w:pPr>
        <w:widowControl w:val="0"/>
        <w:numPr>
          <w:ilvl w:val="0"/>
          <w:numId w:val="38"/>
        </w:numPr>
        <w:autoSpaceDE w:val="0"/>
        <w:autoSpaceDN w:val="0"/>
        <w:adjustRightInd w:val="0"/>
        <w:spacing w:after="44"/>
        <w:jc w:val="both"/>
        <w:rPr>
          <w:rFonts w:cstheme="minorHAnsi"/>
        </w:rPr>
      </w:pPr>
      <w:r w:rsidRPr="00790169">
        <w:rPr>
          <w:rFonts w:cstheme="minorHAnsi"/>
        </w:rPr>
        <w:t>Forma i wymiar: Łącznie 6 godzin zegarowych wsparcia indywidualnego, na co składają się 3 spotkania z radcą (3h) oraz 3 spotkania z tłumaczem (3h).</w:t>
      </w:r>
    </w:p>
    <w:p w14:paraId="149B1B6E" w14:textId="77777777" w:rsidR="00790169" w:rsidRPr="00790169" w:rsidRDefault="00790169" w:rsidP="00411FA3">
      <w:pPr>
        <w:widowControl w:val="0"/>
        <w:numPr>
          <w:ilvl w:val="0"/>
          <w:numId w:val="38"/>
        </w:numPr>
        <w:autoSpaceDE w:val="0"/>
        <w:autoSpaceDN w:val="0"/>
        <w:adjustRightInd w:val="0"/>
        <w:spacing w:after="44"/>
        <w:jc w:val="both"/>
        <w:rPr>
          <w:rFonts w:cstheme="minorHAnsi"/>
        </w:rPr>
      </w:pPr>
      <w:r w:rsidRPr="00790169">
        <w:rPr>
          <w:rFonts w:cstheme="minorHAnsi"/>
        </w:rPr>
        <w:t>Warunki: Rozpoczęcie zadania wymaga odbycia min. jednego spotkania z psychologiem (Zadanie 1); zakończenie wymaga min. 80% obecności.</w:t>
      </w:r>
    </w:p>
    <w:p w14:paraId="1D780DCD" w14:textId="77777777" w:rsidR="00790169" w:rsidRPr="00790169" w:rsidRDefault="00790169" w:rsidP="00411FA3">
      <w:pPr>
        <w:widowControl w:val="0"/>
        <w:autoSpaceDE w:val="0"/>
        <w:autoSpaceDN w:val="0"/>
        <w:adjustRightInd w:val="0"/>
        <w:spacing w:after="44"/>
        <w:ind w:left="360"/>
        <w:jc w:val="both"/>
        <w:rPr>
          <w:rFonts w:cstheme="minorHAnsi"/>
          <w:b/>
          <w:bCs/>
        </w:rPr>
      </w:pPr>
      <w:r w:rsidRPr="00790169">
        <w:rPr>
          <w:rFonts w:cstheme="minorHAnsi"/>
          <w:b/>
          <w:bCs/>
        </w:rPr>
        <w:t>Zadanie 3: Warsztaty wspierające podnoszenie znajomości języka polskiego</w:t>
      </w:r>
    </w:p>
    <w:p w14:paraId="21B625DA" w14:textId="77777777" w:rsidR="00790169" w:rsidRPr="00790169" w:rsidRDefault="00790169" w:rsidP="00411FA3">
      <w:pPr>
        <w:widowControl w:val="0"/>
        <w:numPr>
          <w:ilvl w:val="0"/>
          <w:numId w:val="39"/>
        </w:numPr>
        <w:autoSpaceDE w:val="0"/>
        <w:autoSpaceDN w:val="0"/>
        <w:adjustRightInd w:val="0"/>
        <w:spacing w:after="44"/>
        <w:jc w:val="both"/>
        <w:rPr>
          <w:rFonts w:cstheme="minorHAnsi"/>
        </w:rPr>
      </w:pPr>
      <w:r w:rsidRPr="00790169">
        <w:rPr>
          <w:rFonts w:cstheme="minorHAnsi"/>
        </w:rPr>
        <w:t>Cel i zakres: Praktyczna nauka języka polskiego poprzez ćwiczenia życia codziennego (np. zakupy, wizyta u lekarza, kontakt z urzędem) oraz spotkania z polską kulturą (projekcje filmów, piosenki). Warsztaty mają charakter nieformalny, bez egzaminów zewnętrznych.</w:t>
      </w:r>
    </w:p>
    <w:p w14:paraId="63D6CE65" w14:textId="77777777" w:rsidR="00790169" w:rsidRPr="00790169" w:rsidRDefault="00790169" w:rsidP="00411FA3">
      <w:pPr>
        <w:widowControl w:val="0"/>
        <w:numPr>
          <w:ilvl w:val="0"/>
          <w:numId w:val="39"/>
        </w:numPr>
        <w:autoSpaceDE w:val="0"/>
        <w:autoSpaceDN w:val="0"/>
        <w:adjustRightInd w:val="0"/>
        <w:spacing w:after="44"/>
        <w:jc w:val="both"/>
        <w:rPr>
          <w:rFonts w:cstheme="minorHAnsi"/>
        </w:rPr>
      </w:pPr>
      <w:r w:rsidRPr="00790169">
        <w:rPr>
          <w:rFonts w:cstheme="minorHAnsi"/>
        </w:rPr>
        <w:t>Grupa docelowa: 60 osób (6 grup po ok. 10 osób).</w:t>
      </w:r>
    </w:p>
    <w:p w14:paraId="42B8ED5B" w14:textId="77777777" w:rsidR="00790169" w:rsidRPr="00790169" w:rsidRDefault="00790169" w:rsidP="00411FA3">
      <w:pPr>
        <w:widowControl w:val="0"/>
        <w:numPr>
          <w:ilvl w:val="0"/>
          <w:numId w:val="39"/>
        </w:numPr>
        <w:autoSpaceDE w:val="0"/>
        <w:autoSpaceDN w:val="0"/>
        <w:adjustRightInd w:val="0"/>
        <w:spacing w:after="44"/>
        <w:jc w:val="both"/>
        <w:rPr>
          <w:rFonts w:cstheme="minorHAnsi"/>
        </w:rPr>
      </w:pPr>
      <w:r w:rsidRPr="00790169">
        <w:rPr>
          <w:rFonts w:cstheme="minorHAnsi"/>
        </w:rPr>
        <w:t>Forma i wymiar: 80 godzin dydaktycznych na grupę, realizowanych podczas 40 spotkań po 2 godziny.</w:t>
      </w:r>
    </w:p>
    <w:p w14:paraId="4B768EC7" w14:textId="77777777" w:rsidR="00790169" w:rsidRPr="00790169" w:rsidRDefault="00790169" w:rsidP="00411FA3">
      <w:pPr>
        <w:widowControl w:val="0"/>
        <w:numPr>
          <w:ilvl w:val="0"/>
          <w:numId w:val="39"/>
        </w:numPr>
        <w:autoSpaceDE w:val="0"/>
        <w:autoSpaceDN w:val="0"/>
        <w:adjustRightInd w:val="0"/>
        <w:spacing w:after="44"/>
        <w:jc w:val="both"/>
        <w:rPr>
          <w:rFonts w:cstheme="minorHAnsi"/>
        </w:rPr>
      </w:pPr>
      <w:r w:rsidRPr="00790169">
        <w:rPr>
          <w:rFonts w:cstheme="minorHAnsi"/>
        </w:rPr>
        <w:t>Kadra i język: Lektor posługuje się językiem angielskim, rosyjskim lub ukraińskim; warsztaty mogą być prowadzone od poziomu „0”.</w:t>
      </w:r>
    </w:p>
    <w:p w14:paraId="1E505684" w14:textId="77777777" w:rsidR="00790169" w:rsidRPr="00790169" w:rsidRDefault="00790169" w:rsidP="00411FA3">
      <w:pPr>
        <w:widowControl w:val="0"/>
        <w:numPr>
          <w:ilvl w:val="0"/>
          <w:numId w:val="39"/>
        </w:numPr>
        <w:autoSpaceDE w:val="0"/>
        <w:autoSpaceDN w:val="0"/>
        <w:adjustRightInd w:val="0"/>
        <w:spacing w:after="44"/>
        <w:jc w:val="both"/>
        <w:rPr>
          <w:rFonts w:cstheme="minorHAnsi"/>
        </w:rPr>
      </w:pPr>
      <w:r w:rsidRPr="00790169">
        <w:rPr>
          <w:rFonts w:cstheme="minorHAnsi"/>
        </w:rPr>
        <w:t>Warunki: Na początku i końcu zadania uczestnicy wypełniają ankiety ex-</w:t>
      </w:r>
      <w:proofErr w:type="spellStart"/>
      <w:r w:rsidRPr="00790169">
        <w:rPr>
          <w:rFonts w:cstheme="minorHAnsi"/>
        </w:rPr>
        <w:t>ante</w:t>
      </w:r>
      <w:proofErr w:type="spellEnd"/>
      <w:r w:rsidRPr="00790169">
        <w:rPr>
          <w:rFonts w:cstheme="minorHAnsi"/>
        </w:rPr>
        <w:t xml:space="preserve"> i ex-post. Wymagana obecność to min. 80%.</w:t>
      </w:r>
    </w:p>
    <w:p w14:paraId="0B13C0DA" w14:textId="77777777" w:rsidR="00790169" w:rsidRPr="00790169" w:rsidRDefault="00790169" w:rsidP="00411FA3">
      <w:pPr>
        <w:widowControl w:val="0"/>
        <w:autoSpaceDE w:val="0"/>
        <w:autoSpaceDN w:val="0"/>
        <w:adjustRightInd w:val="0"/>
        <w:spacing w:after="44"/>
        <w:ind w:left="360"/>
        <w:jc w:val="both"/>
        <w:rPr>
          <w:rFonts w:cstheme="minorHAnsi"/>
          <w:b/>
          <w:bCs/>
        </w:rPr>
      </w:pPr>
      <w:r w:rsidRPr="00790169">
        <w:rPr>
          <w:rFonts w:cstheme="minorHAnsi"/>
          <w:b/>
          <w:bCs/>
        </w:rPr>
        <w:t>Zadanie 4: Warsztaty kulturalne kształtujące postawę otwartości</w:t>
      </w:r>
    </w:p>
    <w:p w14:paraId="0FDA15D5" w14:textId="11D3E119" w:rsidR="00790169" w:rsidRPr="00790169" w:rsidRDefault="00790169" w:rsidP="00411FA3">
      <w:pPr>
        <w:widowControl w:val="0"/>
        <w:numPr>
          <w:ilvl w:val="0"/>
          <w:numId w:val="40"/>
        </w:numPr>
        <w:autoSpaceDE w:val="0"/>
        <w:autoSpaceDN w:val="0"/>
        <w:adjustRightInd w:val="0"/>
        <w:spacing w:after="44"/>
        <w:jc w:val="both"/>
        <w:rPr>
          <w:rFonts w:cstheme="minorHAnsi"/>
        </w:rPr>
      </w:pPr>
      <w:r w:rsidRPr="00790169">
        <w:rPr>
          <w:rFonts w:cstheme="minorHAnsi"/>
        </w:rPr>
        <w:t>Cel i zakres: Integracja społeczno-kulturowa OPT oraz społeczności przyjmującej. Tematyka obejmuje wiedzę obywatelską, kulturę polską oraz psychologiczne aspekty adaptacji. Uczestnicy wspólnie tworzą instalacje artystyczne: mapy kulturowe, drzewa różnorodności oraz kolaże międzykulturowe.</w:t>
      </w:r>
    </w:p>
    <w:p w14:paraId="3C844D6B" w14:textId="77777777" w:rsidR="00790169" w:rsidRPr="00790169" w:rsidRDefault="00790169" w:rsidP="00411FA3">
      <w:pPr>
        <w:widowControl w:val="0"/>
        <w:numPr>
          <w:ilvl w:val="0"/>
          <w:numId w:val="40"/>
        </w:numPr>
        <w:autoSpaceDE w:val="0"/>
        <w:autoSpaceDN w:val="0"/>
        <w:adjustRightInd w:val="0"/>
        <w:spacing w:after="44"/>
        <w:jc w:val="both"/>
        <w:rPr>
          <w:rFonts w:cstheme="minorHAnsi"/>
        </w:rPr>
      </w:pPr>
      <w:r w:rsidRPr="00790169">
        <w:rPr>
          <w:rFonts w:cstheme="minorHAnsi"/>
        </w:rPr>
        <w:t>Grupa docelowa: 120 osób (60 OPT oraz 60 osób z otoczenia) podzielonych na 6 grup.</w:t>
      </w:r>
    </w:p>
    <w:p w14:paraId="3A9ACED3" w14:textId="77777777" w:rsidR="00790169" w:rsidRPr="00790169" w:rsidRDefault="00790169" w:rsidP="00411FA3">
      <w:pPr>
        <w:widowControl w:val="0"/>
        <w:numPr>
          <w:ilvl w:val="0"/>
          <w:numId w:val="40"/>
        </w:numPr>
        <w:autoSpaceDE w:val="0"/>
        <w:autoSpaceDN w:val="0"/>
        <w:adjustRightInd w:val="0"/>
        <w:spacing w:after="44"/>
        <w:jc w:val="both"/>
        <w:rPr>
          <w:rFonts w:cstheme="minorHAnsi"/>
        </w:rPr>
      </w:pPr>
      <w:r w:rsidRPr="00790169">
        <w:rPr>
          <w:rFonts w:cstheme="minorHAnsi"/>
        </w:rPr>
        <w:t>Forma i wymiar: 12 godzin dydaktycznych na grupę (2 spotkania po 6h).</w:t>
      </w:r>
    </w:p>
    <w:p w14:paraId="5FFD3D08" w14:textId="77777777" w:rsidR="00790169" w:rsidRPr="00790169" w:rsidRDefault="00790169" w:rsidP="00411FA3">
      <w:pPr>
        <w:widowControl w:val="0"/>
        <w:numPr>
          <w:ilvl w:val="0"/>
          <w:numId w:val="40"/>
        </w:numPr>
        <w:autoSpaceDE w:val="0"/>
        <w:autoSpaceDN w:val="0"/>
        <w:adjustRightInd w:val="0"/>
        <w:spacing w:after="44"/>
        <w:jc w:val="both"/>
        <w:rPr>
          <w:rFonts w:cstheme="minorHAnsi"/>
        </w:rPr>
      </w:pPr>
      <w:r w:rsidRPr="00790169">
        <w:rPr>
          <w:rFonts w:cstheme="minorHAnsi"/>
        </w:rPr>
        <w:t>Dodatkowe świadczenia: Uczestnikom zapewnia się catering (zimny bufet) oraz niezbędne materiały plastyczne.</w:t>
      </w:r>
    </w:p>
    <w:p w14:paraId="111B4795" w14:textId="77777777" w:rsidR="00790169" w:rsidRPr="00790169" w:rsidRDefault="00790169" w:rsidP="00411FA3">
      <w:pPr>
        <w:widowControl w:val="0"/>
        <w:numPr>
          <w:ilvl w:val="0"/>
          <w:numId w:val="40"/>
        </w:numPr>
        <w:autoSpaceDE w:val="0"/>
        <w:autoSpaceDN w:val="0"/>
        <w:adjustRightInd w:val="0"/>
        <w:spacing w:after="44"/>
        <w:jc w:val="both"/>
        <w:rPr>
          <w:rFonts w:cstheme="minorHAnsi"/>
        </w:rPr>
      </w:pPr>
      <w:r w:rsidRPr="00790169">
        <w:rPr>
          <w:rFonts w:cstheme="minorHAnsi"/>
        </w:rPr>
        <w:t>Warunki: Wymagana obecność dla zaliczenia zadania wynosi 100%.</w:t>
      </w:r>
    </w:p>
    <w:p w14:paraId="5E95D347" w14:textId="77777777" w:rsidR="00790169" w:rsidRPr="00790169" w:rsidRDefault="00790169" w:rsidP="00411FA3">
      <w:pPr>
        <w:widowControl w:val="0"/>
        <w:autoSpaceDE w:val="0"/>
        <w:autoSpaceDN w:val="0"/>
        <w:adjustRightInd w:val="0"/>
        <w:spacing w:after="44"/>
        <w:ind w:left="360"/>
        <w:jc w:val="both"/>
        <w:rPr>
          <w:rFonts w:cstheme="minorHAnsi"/>
        </w:rPr>
      </w:pPr>
      <w:r w:rsidRPr="00790169">
        <w:rPr>
          <w:rFonts w:cstheme="minorHAnsi"/>
          <w:b/>
          <w:bCs/>
        </w:rPr>
        <w:t>Wspólne zasady realizacji:</w:t>
      </w:r>
    </w:p>
    <w:p w14:paraId="34D734D1" w14:textId="77777777" w:rsidR="00790169" w:rsidRPr="00790169" w:rsidRDefault="00790169" w:rsidP="00411FA3">
      <w:pPr>
        <w:widowControl w:val="0"/>
        <w:numPr>
          <w:ilvl w:val="0"/>
          <w:numId w:val="41"/>
        </w:numPr>
        <w:autoSpaceDE w:val="0"/>
        <w:autoSpaceDN w:val="0"/>
        <w:adjustRightInd w:val="0"/>
        <w:spacing w:after="44"/>
        <w:jc w:val="both"/>
        <w:rPr>
          <w:rFonts w:cstheme="minorHAnsi"/>
        </w:rPr>
      </w:pPr>
      <w:r w:rsidRPr="00790169">
        <w:rPr>
          <w:rFonts w:cstheme="minorHAnsi"/>
        </w:rPr>
        <w:lastRenderedPageBreak/>
        <w:t>Wszystkie zadania odbywają się stacjonarnie w miejscach zamieszkania uczestników na terenie gminy Kraków lub powiatu krakowskiego.</w:t>
      </w:r>
    </w:p>
    <w:p w14:paraId="3F121097" w14:textId="77777777" w:rsidR="00790169" w:rsidRPr="00790169" w:rsidRDefault="00790169" w:rsidP="00411FA3">
      <w:pPr>
        <w:widowControl w:val="0"/>
        <w:numPr>
          <w:ilvl w:val="0"/>
          <w:numId w:val="41"/>
        </w:numPr>
        <w:autoSpaceDE w:val="0"/>
        <w:autoSpaceDN w:val="0"/>
        <w:adjustRightInd w:val="0"/>
        <w:spacing w:after="44"/>
        <w:jc w:val="both"/>
        <w:rPr>
          <w:rFonts w:cstheme="minorHAnsi"/>
        </w:rPr>
      </w:pPr>
      <w:r w:rsidRPr="00790169">
        <w:rPr>
          <w:rFonts w:cstheme="minorHAnsi"/>
        </w:rPr>
        <w:t>Uczestnikom (OPT) przysługuje zwrot kosztów dojazdu w wysokości 15 zł za osobodzień/spotkanie na podstawie biletów lub oświadczenia.</w:t>
      </w:r>
    </w:p>
    <w:p w14:paraId="742AD228" w14:textId="4EE8D7EC" w:rsidR="00E47AEE" w:rsidRPr="00911138" w:rsidRDefault="00790169" w:rsidP="00911138">
      <w:pPr>
        <w:widowControl w:val="0"/>
        <w:numPr>
          <w:ilvl w:val="0"/>
          <w:numId w:val="41"/>
        </w:numPr>
        <w:autoSpaceDE w:val="0"/>
        <w:autoSpaceDN w:val="0"/>
        <w:adjustRightInd w:val="0"/>
        <w:spacing w:after="44"/>
        <w:jc w:val="both"/>
        <w:rPr>
          <w:rFonts w:cstheme="minorHAnsi"/>
        </w:rPr>
      </w:pPr>
      <w:r w:rsidRPr="00790169">
        <w:rPr>
          <w:rFonts w:cstheme="minorHAnsi"/>
        </w:rPr>
        <w:t>Dla osób z niepełnosprawnościami zapewniona jest dostępność architektoniczna oraz racjonalne usprawnienia.</w:t>
      </w:r>
    </w:p>
    <w:p w14:paraId="42F08B88" w14:textId="2CE7CDF8" w:rsidR="00AA0152" w:rsidRPr="00911138" w:rsidRDefault="00AA0152" w:rsidP="00911138">
      <w:pPr>
        <w:pStyle w:val="Default"/>
        <w:spacing w:before="120" w:after="120" w:line="276" w:lineRule="auto"/>
        <w:jc w:val="center"/>
        <w:rPr>
          <w:rFonts w:asciiTheme="minorHAnsi" w:hAnsiTheme="minorHAnsi" w:cstheme="minorHAnsi"/>
          <w:b/>
          <w:bCs/>
          <w:sz w:val="22"/>
          <w:szCs w:val="22"/>
        </w:rPr>
      </w:pPr>
      <w:r w:rsidRPr="00786B26">
        <w:rPr>
          <w:rFonts w:asciiTheme="minorHAnsi" w:hAnsiTheme="minorHAnsi" w:cstheme="minorHAnsi"/>
          <w:b/>
          <w:bCs/>
          <w:sz w:val="22"/>
          <w:szCs w:val="22"/>
        </w:rPr>
        <w:t xml:space="preserve">§ </w:t>
      </w:r>
      <w:r w:rsidR="00D01F42">
        <w:rPr>
          <w:rFonts w:asciiTheme="minorHAnsi" w:hAnsiTheme="minorHAnsi" w:cstheme="minorHAnsi"/>
          <w:b/>
          <w:bCs/>
          <w:sz w:val="22"/>
          <w:szCs w:val="22"/>
        </w:rPr>
        <w:t>8</w:t>
      </w:r>
    </w:p>
    <w:p w14:paraId="3D250E8E" w14:textId="6A780159" w:rsidR="00AA0152" w:rsidRPr="00911138" w:rsidRDefault="00AA0152" w:rsidP="00911138">
      <w:pPr>
        <w:pStyle w:val="Default"/>
        <w:spacing w:before="120" w:after="120" w:line="276" w:lineRule="auto"/>
        <w:jc w:val="center"/>
        <w:rPr>
          <w:rFonts w:asciiTheme="minorHAnsi" w:hAnsiTheme="minorHAnsi" w:cstheme="minorHAnsi"/>
          <w:b/>
          <w:bCs/>
          <w:sz w:val="22"/>
          <w:szCs w:val="22"/>
        </w:rPr>
      </w:pPr>
      <w:r w:rsidRPr="00786B26">
        <w:rPr>
          <w:rFonts w:asciiTheme="minorHAnsi" w:hAnsiTheme="minorHAnsi" w:cstheme="minorHAnsi"/>
          <w:b/>
          <w:bCs/>
          <w:sz w:val="22"/>
          <w:szCs w:val="22"/>
        </w:rPr>
        <w:t>PRAWA I OBOWIĄZKI UCZESTNIKÓW/-CZEK PROJEKTU</w:t>
      </w:r>
    </w:p>
    <w:p w14:paraId="51AC2751" w14:textId="77777777" w:rsidR="00AA0152" w:rsidRPr="00786B26" w:rsidRDefault="00AA0152" w:rsidP="00AA0152">
      <w:pPr>
        <w:pStyle w:val="Default"/>
        <w:numPr>
          <w:ilvl w:val="0"/>
          <w:numId w:val="21"/>
        </w:numPr>
        <w:tabs>
          <w:tab w:val="left" w:pos="426"/>
        </w:tabs>
        <w:spacing w:line="276" w:lineRule="auto"/>
        <w:ind w:left="426" w:firstLine="0"/>
        <w:jc w:val="both"/>
        <w:rPr>
          <w:rFonts w:asciiTheme="minorHAnsi" w:hAnsiTheme="minorHAnsi" w:cstheme="minorHAnsi"/>
          <w:sz w:val="22"/>
          <w:szCs w:val="22"/>
        </w:rPr>
      </w:pPr>
      <w:r w:rsidRPr="00786B26">
        <w:rPr>
          <w:rFonts w:asciiTheme="minorHAnsi" w:hAnsiTheme="minorHAnsi" w:cstheme="minorHAnsi"/>
          <w:sz w:val="22"/>
          <w:szCs w:val="22"/>
        </w:rPr>
        <w:t xml:space="preserve">Uczestnik/Uczestniczka zobowiązuje się do: </w:t>
      </w:r>
    </w:p>
    <w:p w14:paraId="546D1E13" w14:textId="77777777" w:rsidR="00AA0152" w:rsidRPr="00786B26" w:rsidRDefault="00AA0152" w:rsidP="00AA0152">
      <w:pPr>
        <w:pStyle w:val="Default"/>
        <w:numPr>
          <w:ilvl w:val="0"/>
          <w:numId w:val="22"/>
        </w:numPr>
        <w:spacing w:after="27" w:line="276" w:lineRule="auto"/>
        <w:jc w:val="both"/>
        <w:rPr>
          <w:rFonts w:asciiTheme="minorHAnsi" w:hAnsiTheme="minorHAnsi" w:cstheme="minorHAnsi"/>
          <w:sz w:val="22"/>
          <w:szCs w:val="22"/>
        </w:rPr>
      </w:pPr>
      <w:r w:rsidRPr="00786B26">
        <w:rPr>
          <w:rFonts w:asciiTheme="minorHAnsi" w:hAnsiTheme="minorHAnsi" w:cstheme="minorHAnsi"/>
          <w:sz w:val="22"/>
          <w:szCs w:val="22"/>
        </w:rPr>
        <w:t xml:space="preserve">Aktywnego, punktualnego i regularnego uczestnictwa w zaplanowanych formach wsparcia. </w:t>
      </w:r>
    </w:p>
    <w:p w14:paraId="79279BF6" w14:textId="77777777" w:rsidR="00AA0152" w:rsidRPr="00786B26" w:rsidRDefault="00AA0152" w:rsidP="00AA0152">
      <w:pPr>
        <w:pStyle w:val="Default"/>
        <w:numPr>
          <w:ilvl w:val="0"/>
          <w:numId w:val="22"/>
        </w:numPr>
        <w:spacing w:after="27" w:line="276" w:lineRule="auto"/>
        <w:jc w:val="both"/>
        <w:rPr>
          <w:rFonts w:asciiTheme="minorHAnsi" w:hAnsiTheme="minorHAnsi" w:cstheme="minorHAnsi"/>
          <w:sz w:val="22"/>
          <w:szCs w:val="22"/>
        </w:rPr>
      </w:pPr>
      <w:r w:rsidRPr="00786B26">
        <w:rPr>
          <w:rFonts w:asciiTheme="minorHAnsi" w:hAnsiTheme="minorHAnsi" w:cstheme="minorHAnsi"/>
          <w:sz w:val="22"/>
          <w:szCs w:val="22"/>
        </w:rPr>
        <w:t>Każdorazowego podpisania dokumentów związanych z udziałem w formach wsparcia zaplanowanych w Projekcie, w szczególności listy obecności, protokołu odbioru materiałów szkoleniowych, poczęstunku, zaświadczeń.</w:t>
      </w:r>
    </w:p>
    <w:p w14:paraId="7F971D21" w14:textId="77777777" w:rsidR="00AA0152" w:rsidRPr="00786B26" w:rsidRDefault="00AA0152" w:rsidP="00AA0152">
      <w:pPr>
        <w:pStyle w:val="Default"/>
        <w:numPr>
          <w:ilvl w:val="0"/>
          <w:numId w:val="22"/>
        </w:numPr>
        <w:spacing w:after="27" w:line="276" w:lineRule="auto"/>
        <w:jc w:val="both"/>
        <w:rPr>
          <w:rFonts w:asciiTheme="minorHAnsi" w:hAnsiTheme="minorHAnsi" w:cstheme="minorHAnsi"/>
          <w:sz w:val="22"/>
          <w:szCs w:val="22"/>
        </w:rPr>
      </w:pPr>
      <w:r w:rsidRPr="00786B26">
        <w:rPr>
          <w:rFonts w:asciiTheme="minorHAnsi" w:hAnsiTheme="minorHAnsi" w:cstheme="minorHAnsi"/>
          <w:sz w:val="22"/>
          <w:szCs w:val="22"/>
        </w:rPr>
        <w:t>Współpracy i stałego kontaktu z personelem projektu.</w:t>
      </w:r>
    </w:p>
    <w:p w14:paraId="6345896D" w14:textId="77777777" w:rsidR="00AA0152" w:rsidRPr="00786B26" w:rsidRDefault="00AA0152" w:rsidP="00AA0152">
      <w:pPr>
        <w:pStyle w:val="Default"/>
        <w:numPr>
          <w:ilvl w:val="0"/>
          <w:numId w:val="22"/>
        </w:numPr>
        <w:spacing w:after="27" w:line="276" w:lineRule="auto"/>
        <w:jc w:val="both"/>
        <w:rPr>
          <w:rFonts w:asciiTheme="minorHAnsi" w:hAnsiTheme="minorHAnsi" w:cstheme="minorHAnsi"/>
          <w:sz w:val="22"/>
          <w:szCs w:val="22"/>
        </w:rPr>
      </w:pPr>
      <w:r w:rsidRPr="00786B26">
        <w:rPr>
          <w:rFonts w:asciiTheme="minorHAnsi" w:hAnsiTheme="minorHAnsi" w:cstheme="minorHAnsi"/>
          <w:sz w:val="22"/>
          <w:szCs w:val="22"/>
        </w:rPr>
        <w:t xml:space="preserve">Wypełniania ankiet ewaluacyjnych i testów przed i po szkoleniu związanych z realizacją projektu i monitoringiem jego późniejszych rezultatów. </w:t>
      </w:r>
    </w:p>
    <w:p w14:paraId="7DB5FFF9" w14:textId="77777777" w:rsidR="00AA0152" w:rsidRPr="00786B26" w:rsidRDefault="00AA0152" w:rsidP="00AA0152">
      <w:pPr>
        <w:pStyle w:val="Default"/>
        <w:numPr>
          <w:ilvl w:val="0"/>
          <w:numId w:val="22"/>
        </w:numPr>
        <w:spacing w:after="27" w:line="276" w:lineRule="auto"/>
        <w:jc w:val="both"/>
        <w:rPr>
          <w:rFonts w:asciiTheme="minorHAnsi" w:hAnsiTheme="minorHAnsi" w:cstheme="minorHAnsi"/>
          <w:sz w:val="22"/>
          <w:szCs w:val="22"/>
        </w:rPr>
      </w:pPr>
      <w:r w:rsidRPr="00786B26">
        <w:rPr>
          <w:rFonts w:asciiTheme="minorHAnsi" w:hAnsiTheme="minorHAnsi" w:cstheme="minorHAnsi"/>
          <w:sz w:val="22"/>
          <w:szCs w:val="22"/>
        </w:rPr>
        <w:t xml:space="preserve">Bieżącego informowania Organizatora o wszystkich zdarzeniach mogących zakłócić jego dalszy udział w Projekcie. </w:t>
      </w:r>
    </w:p>
    <w:p w14:paraId="4A29EA71" w14:textId="77777777" w:rsidR="00AA0152" w:rsidRPr="00786B26" w:rsidRDefault="00AA0152" w:rsidP="00AA0152">
      <w:pPr>
        <w:pStyle w:val="Default"/>
        <w:numPr>
          <w:ilvl w:val="0"/>
          <w:numId w:val="22"/>
        </w:numPr>
        <w:spacing w:after="27" w:line="276" w:lineRule="auto"/>
        <w:jc w:val="both"/>
        <w:rPr>
          <w:rFonts w:asciiTheme="minorHAnsi" w:hAnsiTheme="minorHAnsi" w:cstheme="minorHAnsi"/>
          <w:sz w:val="22"/>
          <w:szCs w:val="22"/>
        </w:rPr>
      </w:pPr>
      <w:r w:rsidRPr="00786B26">
        <w:rPr>
          <w:rFonts w:asciiTheme="minorHAnsi" w:hAnsiTheme="minorHAnsi" w:cstheme="minorHAnsi"/>
          <w:sz w:val="22"/>
          <w:szCs w:val="22"/>
        </w:rPr>
        <w:t xml:space="preserve">Natychmiastowego informowania Organizatora o zmianie jakichkolwiek danych osobowych i kontaktowych wpisanych w Formularzu zgłoszeniowym oraz o zmianie swojej sytuacji zawodowej, </w:t>
      </w:r>
    </w:p>
    <w:p w14:paraId="4513DBF9" w14:textId="77777777" w:rsidR="00AA0152" w:rsidRPr="00786B26" w:rsidRDefault="00AA0152" w:rsidP="00AA0152">
      <w:pPr>
        <w:pStyle w:val="Default"/>
        <w:numPr>
          <w:ilvl w:val="0"/>
          <w:numId w:val="22"/>
        </w:numPr>
        <w:spacing w:after="27" w:line="276" w:lineRule="auto"/>
        <w:jc w:val="both"/>
        <w:rPr>
          <w:rFonts w:asciiTheme="minorHAnsi" w:hAnsiTheme="minorHAnsi" w:cstheme="minorHAnsi"/>
          <w:sz w:val="22"/>
          <w:szCs w:val="22"/>
        </w:rPr>
      </w:pPr>
      <w:r w:rsidRPr="00786B26">
        <w:rPr>
          <w:rFonts w:asciiTheme="minorHAnsi" w:hAnsiTheme="minorHAnsi" w:cstheme="minorHAnsi"/>
          <w:sz w:val="22"/>
          <w:szCs w:val="22"/>
        </w:rPr>
        <w:t xml:space="preserve">Uczestnictwa w minimum 80% zajęć szkoleniowych pod rygorem skreślenia z listy uczestników. </w:t>
      </w:r>
    </w:p>
    <w:p w14:paraId="25EAC104" w14:textId="77777777" w:rsidR="00E275CF" w:rsidRPr="00786B26" w:rsidRDefault="001D30AD" w:rsidP="001D30AD">
      <w:pPr>
        <w:pStyle w:val="Default"/>
        <w:numPr>
          <w:ilvl w:val="0"/>
          <w:numId w:val="22"/>
        </w:numPr>
        <w:spacing w:line="276" w:lineRule="auto"/>
        <w:jc w:val="both"/>
        <w:rPr>
          <w:rFonts w:asciiTheme="minorHAnsi" w:hAnsiTheme="minorHAnsi" w:cstheme="minorHAnsi"/>
          <w:sz w:val="22"/>
          <w:szCs w:val="22"/>
        </w:rPr>
      </w:pPr>
      <w:r w:rsidRPr="00786B26">
        <w:rPr>
          <w:rFonts w:asciiTheme="minorHAnsi" w:hAnsiTheme="minorHAnsi" w:cstheme="minorHAnsi"/>
          <w:sz w:val="22"/>
          <w:szCs w:val="22"/>
        </w:rPr>
        <w:t xml:space="preserve">Przekazania w terminie do 4 tygodni od dnia zakończenia udziału w projekcie, danych dotyczących swojej sytuacji po zakończeniu udziału w projekcie. </w:t>
      </w:r>
    </w:p>
    <w:p w14:paraId="39FB7CF6" w14:textId="77777777" w:rsidR="001D30AD" w:rsidRPr="00786B26" w:rsidRDefault="001D30AD" w:rsidP="001D30AD">
      <w:pPr>
        <w:pStyle w:val="Default"/>
        <w:numPr>
          <w:ilvl w:val="0"/>
          <w:numId w:val="22"/>
        </w:numPr>
        <w:spacing w:line="276" w:lineRule="auto"/>
        <w:jc w:val="both"/>
        <w:rPr>
          <w:rFonts w:asciiTheme="minorHAnsi" w:hAnsiTheme="minorHAnsi" w:cstheme="minorHAnsi"/>
          <w:sz w:val="22"/>
          <w:szCs w:val="22"/>
        </w:rPr>
      </w:pPr>
      <w:r w:rsidRPr="00786B26">
        <w:rPr>
          <w:rFonts w:asciiTheme="minorHAnsi" w:hAnsiTheme="minorHAnsi" w:cstheme="minorHAnsi"/>
          <w:sz w:val="22"/>
          <w:szCs w:val="22"/>
        </w:rPr>
        <w:t>Przekazania w terminie do 4 tygodni od dnia zakończenia udziału w projekcie, kopi dokumentów potwierdzających podjęcie kształcenia lub szkolenia oraz certyfikatów potwierdzających kwalifikacje i kompetencje nabyte po opuszczeniu programu</w:t>
      </w:r>
    </w:p>
    <w:p w14:paraId="11DE7EF9" w14:textId="40605E28" w:rsidR="001D30AD" w:rsidRPr="00411FA3" w:rsidRDefault="001D30AD" w:rsidP="00411FA3">
      <w:pPr>
        <w:pStyle w:val="Default"/>
        <w:numPr>
          <w:ilvl w:val="0"/>
          <w:numId w:val="22"/>
        </w:numPr>
        <w:spacing w:line="276" w:lineRule="auto"/>
        <w:jc w:val="both"/>
        <w:rPr>
          <w:rFonts w:asciiTheme="minorHAnsi" w:hAnsiTheme="minorHAnsi" w:cstheme="minorHAnsi"/>
          <w:sz w:val="22"/>
          <w:szCs w:val="22"/>
        </w:rPr>
      </w:pPr>
      <w:r w:rsidRPr="00786B26">
        <w:rPr>
          <w:rFonts w:asciiTheme="minorHAnsi" w:hAnsiTheme="minorHAnsi" w:cstheme="minorHAnsi"/>
          <w:sz w:val="22"/>
          <w:szCs w:val="22"/>
        </w:rPr>
        <w:t xml:space="preserve">Zachowania zgodnie z zasadami współżycia społecznego, zgodnego z ogólnymi normami </w:t>
      </w:r>
      <w:proofErr w:type="gramStart"/>
      <w:r w:rsidR="00411FA3" w:rsidRPr="00786B26">
        <w:rPr>
          <w:rFonts w:asciiTheme="minorHAnsi" w:hAnsiTheme="minorHAnsi" w:cstheme="minorHAnsi"/>
          <w:sz w:val="22"/>
          <w:szCs w:val="22"/>
        </w:rPr>
        <w:t>moralnymi</w:t>
      </w:r>
      <w:r w:rsidRPr="00786B26">
        <w:rPr>
          <w:rFonts w:asciiTheme="minorHAnsi" w:hAnsiTheme="minorHAnsi" w:cstheme="minorHAnsi"/>
          <w:sz w:val="22"/>
          <w:szCs w:val="22"/>
        </w:rPr>
        <w:t xml:space="preserve"> </w:t>
      </w:r>
      <w:r w:rsidR="00411FA3">
        <w:rPr>
          <w:rFonts w:asciiTheme="minorHAnsi" w:hAnsiTheme="minorHAnsi" w:cstheme="minorHAnsi"/>
          <w:sz w:val="22"/>
          <w:szCs w:val="22"/>
        </w:rPr>
        <w:t>i etycznymi</w:t>
      </w:r>
      <w:proofErr w:type="gramEnd"/>
      <w:r w:rsidR="00411FA3">
        <w:rPr>
          <w:rFonts w:asciiTheme="minorHAnsi" w:hAnsiTheme="minorHAnsi" w:cstheme="minorHAnsi"/>
          <w:sz w:val="22"/>
          <w:szCs w:val="22"/>
        </w:rPr>
        <w:t xml:space="preserve"> </w:t>
      </w:r>
      <w:r w:rsidRPr="00786B26">
        <w:rPr>
          <w:rFonts w:asciiTheme="minorHAnsi" w:hAnsiTheme="minorHAnsi" w:cstheme="minorHAnsi"/>
          <w:sz w:val="22"/>
          <w:szCs w:val="22"/>
        </w:rPr>
        <w:t>w stosunku do trenerów, szkoleniowców, wykładowców, osób realizujących projekt i innych uczestników projektu,</w:t>
      </w:r>
    </w:p>
    <w:p w14:paraId="717119DB" w14:textId="24382C2D" w:rsidR="00411FA3" w:rsidRPr="00411FA3" w:rsidRDefault="00411FA3" w:rsidP="00411FA3">
      <w:pPr>
        <w:pStyle w:val="Default"/>
        <w:numPr>
          <w:ilvl w:val="0"/>
          <w:numId w:val="21"/>
        </w:numPr>
        <w:spacing w:line="276" w:lineRule="auto"/>
        <w:jc w:val="both"/>
        <w:rPr>
          <w:rFonts w:asciiTheme="minorHAnsi" w:hAnsiTheme="minorHAnsi" w:cstheme="minorHAnsi"/>
          <w:sz w:val="22"/>
          <w:szCs w:val="22"/>
        </w:rPr>
      </w:pPr>
      <w:r w:rsidRPr="00411FA3">
        <w:rPr>
          <w:rFonts w:asciiTheme="minorHAnsi" w:hAnsiTheme="minorHAnsi" w:cstheme="minorHAnsi"/>
          <w:sz w:val="22"/>
          <w:szCs w:val="22"/>
        </w:rPr>
        <w:t>W ramach projektu „</w:t>
      </w:r>
      <w:proofErr w:type="spellStart"/>
      <w:r w:rsidRPr="00411FA3">
        <w:rPr>
          <w:rFonts w:asciiTheme="minorHAnsi" w:hAnsiTheme="minorHAnsi" w:cstheme="minorHAnsi"/>
          <w:sz w:val="22"/>
          <w:szCs w:val="22"/>
        </w:rPr>
        <w:t>IntegrujeMY</w:t>
      </w:r>
      <w:proofErr w:type="spellEnd"/>
      <w:r w:rsidRPr="00411FA3">
        <w:rPr>
          <w:rFonts w:asciiTheme="minorHAnsi" w:hAnsiTheme="minorHAnsi" w:cstheme="minorHAnsi"/>
          <w:sz w:val="22"/>
          <w:szCs w:val="22"/>
        </w:rPr>
        <w:t xml:space="preserve"> się” uczestnicy mają zapewniony </w:t>
      </w:r>
      <w:r w:rsidRPr="00D01F42">
        <w:rPr>
          <w:rFonts w:asciiTheme="minorHAnsi" w:hAnsiTheme="minorHAnsi" w:cstheme="minorHAnsi"/>
          <w:sz w:val="22"/>
          <w:szCs w:val="22"/>
        </w:rPr>
        <w:t>szereg</w:t>
      </w:r>
      <w:r w:rsidRPr="00411FA3">
        <w:rPr>
          <w:rFonts w:asciiTheme="minorHAnsi" w:hAnsiTheme="minorHAnsi" w:cstheme="minorHAnsi"/>
          <w:sz w:val="22"/>
          <w:szCs w:val="22"/>
        </w:rPr>
        <w:t xml:space="preserve"> bezpłatnych świadczeń oraz materiałów wspierających ich proces integracji</w:t>
      </w:r>
      <w:r w:rsidRPr="00D01F42">
        <w:rPr>
          <w:rFonts w:asciiTheme="minorHAnsi" w:hAnsiTheme="minorHAnsi" w:cstheme="minorHAnsi"/>
          <w:sz w:val="22"/>
          <w:szCs w:val="22"/>
        </w:rPr>
        <w:t>. W szczególności są to</w:t>
      </w:r>
      <w:r w:rsidRPr="00411FA3">
        <w:rPr>
          <w:rFonts w:asciiTheme="minorHAnsi" w:hAnsiTheme="minorHAnsi" w:cstheme="minorHAnsi"/>
          <w:sz w:val="22"/>
          <w:szCs w:val="22"/>
        </w:rPr>
        <w:t>:</w:t>
      </w:r>
    </w:p>
    <w:p w14:paraId="1AF9D72E" w14:textId="1AB61FB3" w:rsidR="00411FA3" w:rsidRPr="00411FA3" w:rsidRDefault="00411FA3" w:rsidP="00411FA3">
      <w:pPr>
        <w:pStyle w:val="Default"/>
        <w:spacing w:line="276" w:lineRule="auto"/>
        <w:ind w:firstLine="708"/>
        <w:jc w:val="both"/>
        <w:rPr>
          <w:rFonts w:asciiTheme="minorHAnsi" w:hAnsiTheme="minorHAnsi" w:cstheme="minorHAnsi"/>
          <w:sz w:val="22"/>
          <w:szCs w:val="22"/>
        </w:rPr>
      </w:pPr>
      <w:r w:rsidRPr="00D01F42">
        <w:rPr>
          <w:rFonts w:asciiTheme="minorHAnsi" w:hAnsiTheme="minorHAnsi" w:cstheme="minorHAnsi"/>
          <w:sz w:val="22"/>
          <w:szCs w:val="22"/>
        </w:rPr>
        <w:t xml:space="preserve">a) </w:t>
      </w:r>
      <w:r w:rsidRPr="00411FA3">
        <w:rPr>
          <w:rFonts w:asciiTheme="minorHAnsi" w:hAnsiTheme="minorHAnsi" w:cstheme="minorHAnsi"/>
          <w:sz w:val="22"/>
          <w:szCs w:val="22"/>
        </w:rPr>
        <w:t>Świadczenia pieniężne i rzeczowe</w:t>
      </w:r>
      <w:r w:rsidRPr="00D01F42">
        <w:rPr>
          <w:rFonts w:asciiTheme="minorHAnsi" w:hAnsiTheme="minorHAnsi" w:cstheme="minorHAnsi"/>
          <w:sz w:val="22"/>
          <w:szCs w:val="22"/>
        </w:rPr>
        <w:t xml:space="preserve"> obejmujące:</w:t>
      </w:r>
    </w:p>
    <w:p w14:paraId="7DC0B37C" w14:textId="33EA714C" w:rsidR="00411FA3" w:rsidRPr="00411FA3" w:rsidRDefault="00411FA3" w:rsidP="00411FA3">
      <w:pPr>
        <w:pStyle w:val="Default"/>
        <w:numPr>
          <w:ilvl w:val="0"/>
          <w:numId w:val="42"/>
        </w:numPr>
        <w:spacing w:line="276" w:lineRule="auto"/>
        <w:jc w:val="both"/>
        <w:rPr>
          <w:rFonts w:asciiTheme="minorHAnsi" w:hAnsiTheme="minorHAnsi" w:cstheme="minorHAnsi"/>
          <w:sz w:val="22"/>
          <w:szCs w:val="22"/>
        </w:rPr>
      </w:pPr>
      <w:r w:rsidRPr="00411FA3">
        <w:rPr>
          <w:rFonts w:asciiTheme="minorHAnsi" w:hAnsiTheme="minorHAnsi" w:cstheme="minorHAnsi"/>
          <w:sz w:val="22"/>
          <w:szCs w:val="22"/>
        </w:rPr>
        <w:t xml:space="preserve">Zwrot kosztów dojazdu: Uczestnicy z grupy obywateli państw trzecich (OPT) mogą ubiegać się o refundację kosztów podróży z miejsca zamieszkania do miejsca realizacji wsparcia. Kwota zwrotu została ustalona ryczałtowo na poziomie 15 zł za każdy dzień udziału w </w:t>
      </w:r>
      <w:r w:rsidRPr="00411FA3">
        <w:rPr>
          <w:rFonts w:asciiTheme="minorHAnsi" w:hAnsiTheme="minorHAnsi" w:cstheme="minorHAnsi"/>
          <w:sz w:val="22"/>
          <w:szCs w:val="22"/>
        </w:rPr>
        <w:lastRenderedPageBreak/>
        <w:t>zajęciach (osobodzień</w:t>
      </w:r>
      <w:r w:rsidRPr="00D01F42">
        <w:rPr>
          <w:rFonts w:asciiTheme="minorHAnsi" w:hAnsiTheme="minorHAnsi" w:cstheme="minorHAnsi"/>
          <w:sz w:val="22"/>
          <w:szCs w:val="22"/>
        </w:rPr>
        <w:t xml:space="preserve"> </w:t>
      </w:r>
      <w:r w:rsidRPr="00411FA3">
        <w:rPr>
          <w:rFonts w:asciiTheme="minorHAnsi" w:hAnsiTheme="minorHAnsi" w:cstheme="minorHAnsi"/>
          <w:sz w:val="22"/>
          <w:szCs w:val="22"/>
        </w:rPr>
        <w:t>/</w:t>
      </w:r>
      <w:r w:rsidRPr="00D01F42">
        <w:rPr>
          <w:rFonts w:asciiTheme="minorHAnsi" w:hAnsiTheme="minorHAnsi" w:cstheme="minorHAnsi"/>
          <w:sz w:val="22"/>
          <w:szCs w:val="22"/>
        </w:rPr>
        <w:t xml:space="preserve"> </w:t>
      </w:r>
      <w:proofErr w:type="spellStart"/>
      <w:r w:rsidRPr="00411FA3">
        <w:rPr>
          <w:rFonts w:asciiTheme="minorHAnsi" w:hAnsiTheme="minorHAnsi" w:cstheme="minorHAnsi"/>
          <w:sz w:val="22"/>
          <w:szCs w:val="22"/>
        </w:rPr>
        <w:t>osobospotkanie</w:t>
      </w:r>
      <w:proofErr w:type="spellEnd"/>
      <w:r w:rsidRPr="00411FA3">
        <w:rPr>
          <w:rFonts w:asciiTheme="minorHAnsi" w:hAnsiTheme="minorHAnsi" w:cstheme="minorHAnsi"/>
          <w:sz w:val="22"/>
          <w:szCs w:val="22"/>
        </w:rPr>
        <w:t>). Zwrot wypłacany jest na podstawie wniosku uczestnika wraz z załączonymi biletami lub oświadczeniem o wysokości kosztów przejazdu.</w:t>
      </w:r>
    </w:p>
    <w:p w14:paraId="64B28997" w14:textId="77777777" w:rsidR="00411FA3" w:rsidRPr="00411FA3" w:rsidRDefault="00411FA3" w:rsidP="00411FA3">
      <w:pPr>
        <w:pStyle w:val="Default"/>
        <w:numPr>
          <w:ilvl w:val="0"/>
          <w:numId w:val="42"/>
        </w:numPr>
        <w:spacing w:line="276" w:lineRule="auto"/>
        <w:jc w:val="both"/>
        <w:rPr>
          <w:rFonts w:asciiTheme="minorHAnsi" w:hAnsiTheme="minorHAnsi" w:cstheme="minorHAnsi"/>
          <w:sz w:val="22"/>
          <w:szCs w:val="22"/>
        </w:rPr>
      </w:pPr>
      <w:r w:rsidRPr="00411FA3">
        <w:rPr>
          <w:rFonts w:asciiTheme="minorHAnsi" w:hAnsiTheme="minorHAnsi" w:cstheme="minorHAnsi"/>
          <w:sz w:val="22"/>
          <w:szCs w:val="22"/>
        </w:rPr>
        <w:t xml:space="preserve">Catering: Podczas realizacji Zadania 4 (Warsztaty kulturalne), które trwają po 6 godzin, wszystkim uczestnikom (zarówno OPT, jak i osobom z otoczenia) zapewnia się wyżywienie w formie zimnego bufetu. Koszt poczęstunku to 40 zł na </w:t>
      </w:r>
      <w:proofErr w:type="spellStart"/>
      <w:r w:rsidRPr="00411FA3">
        <w:rPr>
          <w:rFonts w:asciiTheme="minorHAnsi" w:hAnsiTheme="minorHAnsi" w:cstheme="minorHAnsi"/>
          <w:sz w:val="22"/>
          <w:szCs w:val="22"/>
        </w:rPr>
        <w:t>osobospotkanie</w:t>
      </w:r>
      <w:proofErr w:type="spellEnd"/>
      <w:r w:rsidRPr="00411FA3">
        <w:rPr>
          <w:rFonts w:asciiTheme="minorHAnsi" w:hAnsiTheme="minorHAnsi" w:cstheme="minorHAnsi"/>
          <w:sz w:val="22"/>
          <w:szCs w:val="22"/>
        </w:rPr>
        <w:t>, a jego celem jest regeneracja sił oraz budowanie pozytywnej atmosfery współpracy.</w:t>
      </w:r>
    </w:p>
    <w:p w14:paraId="30555520" w14:textId="77777777" w:rsidR="00411FA3" w:rsidRPr="00411FA3" w:rsidRDefault="00411FA3" w:rsidP="00411FA3">
      <w:pPr>
        <w:pStyle w:val="Default"/>
        <w:numPr>
          <w:ilvl w:val="0"/>
          <w:numId w:val="42"/>
        </w:numPr>
        <w:spacing w:line="276" w:lineRule="auto"/>
        <w:jc w:val="both"/>
        <w:rPr>
          <w:rFonts w:asciiTheme="minorHAnsi" w:hAnsiTheme="minorHAnsi" w:cstheme="minorHAnsi"/>
          <w:sz w:val="22"/>
          <w:szCs w:val="22"/>
        </w:rPr>
      </w:pPr>
      <w:r w:rsidRPr="00411FA3">
        <w:rPr>
          <w:rFonts w:asciiTheme="minorHAnsi" w:hAnsiTheme="minorHAnsi" w:cstheme="minorHAnsi"/>
          <w:sz w:val="22"/>
          <w:szCs w:val="22"/>
        </w:rPr>
        <w:t>Racjonalne usprawnienia: Dla osób z niepełnosprawnościami przewidziano możliwość sfinansowania specyficznych potrzeb, takich jak wsparcie asystenta, usługa tłumacza języka migowego czy pętla indukcyjna.</w:t>
      </w:r>
    </w:p>
    <w:p w14:paraId="54AF7C59" w14:textId="0B16CEAF" w:rsidR="00411FA3" w:rsidRPr="00411FA3" w:rsidRDefault="00411FA3" w:rsidP="00411FA3">
      <w:pPr>
        <w:pStyle w:val="Default"/>
        <w:spacing w:line="276" w:lineRule="auto"/>
        <w:ind w:firstLine="708"/>
        <w:jc w:val="both"/>
        <w:rPr>
          <w:rFonts w:asciiTheme="minorHAnsi" w:hAnsiTheme="minorHAnsi" w:cstheme="minorHAnsi"/>
          <w:sz w:val="22"/>
          <w:szCs w:val="22"/>
        </w:rPr>
      </w:pPr>
      <w:r w:rsidRPr="00D01F42">
        <w:rPr>
          <w:rFonts w:asciiTheme="minorHAnsi" w:hAnsiTheme="minorHAnsi" w:cstheme="minorHAnsi"/>
          <w:sz w:val="22"/>
          <w:szCs w:val="22"/>
        </w:rPr>
        <w:t xml:space="preserve">b) </w:t>
      </w:r>
      <w:r w:rsidRPr="00411FA3">
        <w:rPr>
          <w:rFonts w:asciiTheme="minorHAnsi" w:hAnsiTheme="minorHAnsi" w:cstheme="minorHAnsi"/>
          <w:sz w:val="22"/>
          <w:szCs w:val="22"/>
        </w:rPr>
        <w:t>Materiały dydaktyczne i warsztatowe</w:t>
      </w:r>
      <w:r w:rsidRPr="00D01F42">
        <w:rPr>
          <w:rFonts w:asciiTheme="minorHAnsi" w:hAnsiTheme="minorHAnsi" w:cstheme="minorHAnsi"/>
          <w:sz w:val="22"/>
          <w:szCs w:val="22"/>
        </w:rPr>
        <w:t>, w szczególności:</w:t>
      </w:r>
    </w:p>
    <w:p w14:paraId="6B42465C" w14:textId="77777777" w:rsidR="00411FA3" w:rsidRPr="00411FA3" w:rsidRDefault="00411FA3" w:rsidP="00411FA3">
      <w:pPr>
        <w:pStyle w:val="Default"/>
        <w:numPr>
          <w:ilvl w:val="0"/>
          <w:numId w:val="43"/>
        </w:numPr>
        <w:spacing w:line="276" w:lineRule="auto"/>
        <w:jc w:val="both"/>
        <w:rPr>
          <w:rFonts w:asciiTheme="minorHAnsi" w:hAnsiTheme="minorHAnsi" w:cstheme="minorHAnsi"/>
          <w:sz w:val="22"/>
          <w:szCs w:val="22"/>
        </w:rPr>
      </w:pPr>
      <w:r w:rsidRPr="00411FA3">
        <w:rPr>
          <w:rFonts w:asciiTheme="minorHAnsi" w:hAnsiTheme="minorHAnsi" w:cstheme="minorHAnsi"/>
          <w:sz w:val="22"/>
          <w:szCs w:val="22"/>
        </w:rPr>
        <w:t>Materiały plastyczne i artystyczne: Uczestnicy warsztatów kulturalnych (Zadanie 4) mają do dyspozycji bogate zestawy materiałów o wartości ok. 1 000 zł na grupę. W skład zestawu wchodzą m.in.:</w:t>
      </w:r>
    </w:p>
    <w:p w14:paraId="68922411" w14:textId="77777777" w:rsidR="00411FA3" w:rsidRPr="00411FA3" w:rsidRDefault="00411FA3" w:rsidP="00411FA3">
      <w:pPr>
        <w:pStyle w:val="Default"/>
        <w:numPr>
          <w:ilvl w:val="1"/>
          <w:numId w:val="43"/>
        </w:numPr>
        <w:spacing w:line="276" w:lineRule="auto"/>
        <w:jc w:val="both"/>
        <w:rPr>
          <w:rFonts w:asciiTheme="minorHAnsi" w:hAnsiTheme="minorHAnsi" w:cstheme="minorHAnsi"/>
          <w:sz w:val="22"/>
          <w:szCs w:val="22"/>
        </w:rPr>
      </w:pPr>
      <w:r w:rsidRPr="00411FA3">
        <w:rPr>
          <w:rFonts w:asciiTheme="minorHAnsi" w:hAnsiTheme="minorHAnsi" w:cstheme="minorHAnsi"/>
          <w:sz w:val="22"/>
          <w:szCs w:val="22"/>
        </w:rPr>
        <w:t>papier kolorowy, brystole i kartony techniczne,</w:t>
      </w:r>
    </w:p>
    <w:p w14:paraId="497E888D" w14:textId="77777777" w:rsidR="00411FA3" w:rsidRPr="00411FA3" w:rsidRDefault="00411FA3" w:rsidP="00411FA3">
      <w:pPr>
        <w:pStyle w:val="Default"/>
        <w:numPr>
          <w:ilvl w:val="1"/>
          <w:numId w:val="43"/>
        </w:numPr>
        <w:spacing w:line="276" w:lineRule="auto"/>
        <w:jc w:val="both"/>
        <w:rPr>
          <w:rFonts w:asciiTheme="minorHAnsi" w:hAnsiTheme="minorHAnsi" w:cstheme="minorHAnsi"/>
          <w:sz w:val="22"/>
          <w:szCs w:val="22"/>
        </w:rPr>
      </w:pPr>
      <w:r w:rsidRPr="00411FA3">
        <w:rPr>
          <w:rFonts w:asciiTheme="minorHAnsi" w:hAnsiTheme="minorHAnsi" w:cstheme="minorHAnsi"/>
          <w:sz w:val="22"/>
          <w:szCs w:val="22"/>
        </w:rPr>
        <w:t>farby akrylowe i plakatowe, pędzle oraz kubeczki na wodę,</w:t>
      </w:r>
    </w:p>
    <w:p w14:paraId="1649640A" w14:textId="77777777" w:rsidR="00411FA3" w:rsidRPr="00411FA3" w:rsidRDefault="00411FA3" w:rsidP="00411FA3">
      <w:pPr>
        <w:pStyle w:val="Default"/>
        <w:numPr>
          <w:ilvl w:val="1"/>
          <w:numId w:val="43"/>
        </w:numPr>
        <w:spacing w:line="276" w:lineRule="auto"/>
        <w:jc w:val="both"/>
        <w:rPr>
          <w:rFonts w:asciiTheme="minorHAnsi" w:hAnsiTheme="minorHAnsi" w:cstheme="minorHAnsi"/>
          <w:sz w:val="22"/>
          <w:szCs w:val="22"/>
        </w:rPr>
      </w:pPr>
      <w:r w:rsidRPr="00411FA3">
        <w:rPr>
          <w:rFonts w:asciiTheme="minorHAnsi" w:hAnsiTheme="minorHAnsi" w:cstheme="minorHAnsi"/>
          <w:sz w:val="22"/>
          <w:szCs w:val="22"/>
        </w:rPr>
        <w:t>materiały dekoracyjne: tkaniny (filc, bawełna), wstążki, koronki, koraliki i guziki,</w:t>
      </w:r>
    </w:p>
    <w:p w14:paraId="188F8CCE" w14:textId="77777777" w:rsidR="00411FA3" w:rsidRPr="00411FA3" w:rsidRDefault="00411FA3" w:rsidP="00411FA3">
      <w:pPr>
        <w:pStyle w:val="Default"/>
        <w:numPr>
          <w:ilvl w:val="1"/>
          <w:numId w:val="43"/>
        </w:numPr>
        <w:spacing w:line="276" w:lineRule="auto"/>
        <w:jc w:val="both"/>
        <w:rPr>
          <w:rFonts w:asciiTheme="minorHAnsi" w:hAnsiTheme="minorHAnsi" w:cstheme="minorHAnsi"/>
          <w:sz w:val="22"/>
          <w:szCs w:val="22"/>
        </w:rPr>
      </w:pPr>
      <w:r w:rsidRPr="00411FA3">
        <w:rPr>
          <w:rFonts w:asciiTheme="minorHAnsi" w:hAnsiTheme="minorHAnsi" w:cstheme="minorHAnsi"/>
          <w:sz w:val="22"/>
          <w:szCs w:val="22"/>
        </w:rPr>
        <w:t>akcesoria: kleje (w sztyfcie i na gorąco), nożyczki, taśmy malarskie oraz artykuły ochronne (fartuchy jednorazowe).</w:t>
      </w:r>
    </w:p>
    <w:p w14:paraId="56198504" w14:textId="77777777" w:rsidR="00411FA3" w:rsidRPr="00411FA3" w:rsidRDefault="00411FA3" w:rsidP="00411FA3">
      <w:pPr>
        <w:pStyle w:val="Default"/>
        <w:numPr>
          <w:ilvl w:val="0"/>
          <w:numId w:val="43"/>
        </w:numPr>
        <w:spacing w:line="276" w:lineRule="auto"/>
        <w:jc w:val="both"/>
        <w:rPr>
          <w:rFonts w:asciiTheme="minorHAnsi" w:hAnsiTheme="minorHAnsi" w:cstheme="minorHAnsi"/>
          <w:sz w:val="22"/>
          <w:szCs w:val="22"/>
        </w:rPr>
      </w:pPr>
      <w:r w:rsidRPr="00411FA3">
        <w:rPr>
          <w:rFonts w:asciiTheme="minorHAnsi" w:hAnsiTheme="minorHAnsi" w:cstheme="minorHAnsi"/>
          <w:sz w:val="22"/>
          <w:szCs w:val="22"/>
        </w:rPr>
        <w:t>Materiały edukacyjne: Na potrzeby warsztatów przygotowane zostaną specjalne materiały warsztatowe, zawierające istotne informacje z zakresu wiedzy obywatelskiej, kultury polskiej oraz psychologicznych aspektów integracji, do których uczestnicy będą mogli wielokrotnie wracać.</w:t>
      </w:r>
    </w:p>
    <w:p w14:paraId="2C10BD8D" w14:textId="77777777" w:rsidR="00411FA3" w:rsidRPr="00411FA3" w:rsidRDefault="00411FA3" w:rsidP="00411FA3">
      <w:pPr>
        <w:pStyle w:val="Default"/>
        <w:numPr>
          <w:ilvl w:val="0"/>
          <w:numId w:val="43"/>
        </w:numPr>
        <w:spacing w:line="276" w:lineRule="auto"/>
        <w:jc w:val="both"/>
        <w:rPr>
          <w:rFonts w:asciiTheme="minorHAnsi" w:hAnsiTheme="minorHAnsi" w:cstheme="minorHAnsi"/>
          <w:sz w:val="22"/>
          <w:szCs w:val="22"/>
        </w:rPr>
      </w:pPr>
      <w:r w:rsidRPr="00411FA3">
        <w:rPr>
          <w:rFonts w:asciiTheme="minorHAnsi" w:hAnsiTheme="minorHAnsi" w:cstheme="minorHAnsi"/>
          <w:sz w:val="22"/>
          <w:szCs w:val="22"/>
        </w:rPr>
        <w:t>Pomoce dydaktyczne: W ramach nauki języka polskiego lektorzy wykorzystują różnorodne pomoce, takie jak gry planszowe, infografiki oraz projekcje polskich filmów i piosenek.</w:t>
      </w:r>
    </w:p>
    <w:p w14:paraId="761DD099" w14:textId="1723F870" w:rsidR="00411FA3" w:rsidRPr="00411FA3" w:rsidRDefault="00411FA3" w:rsidP="00411FA3">
      <w:pPr>
        <w:pStyle w:val="Default"/>
        <w:spacing w:line="276" w:lineRule="auto"/>
        <w:ind w:left="708"/>
        <w:jc w:val="both"/>
        <w:rPr>
          <w:rFonts w:asciiTheme="minorHAnsi" w:hAnsiTheme="minorHAnsi" w:cstheme="minorHAnsi"/>
          <w:sz w:val="22"/>
          <w:szCs w:val="22"/>
        </w:rPr>
      </w:pPr>
      <w:r w:rsidRPr="00D01F42">
        <w:rPr>
          <w:rFonts w:asciiTheme="minorHAnsi" w:hAnsiTheme="minorHAnsi" w:cstheme="minorHAnsi"/>
          <w:sz w:val="22"/>
          <w:szCs w:val="22"/>
        </w:rPr>
        <w:t xml:space="preserve">c) </w:t>
      </w:r>
      <w:r w:rsidRPr="00411FA3">
        <w:rPr>
          <w:rFonts w:asciiTheme="minorHAnsi" w:hAnsiTheme="minorHAnsi" w:cstheme="minorHAnsi"/>
          <w:sz w:val="22"/>
          <w:szCs w:val="22"/>
        </w:rPr>
        <w:t>Bezpłatne usługi specjalistyczne</w:t>
      </w:r>
      <w:r w:rsidRPr="00D01F42">
        <w:rPr>
          <w:rFonts w:asciiTheme="minorHAnsi" w:hAnsiTheme="minorHAnsi" w:cstheme="minorHAnsi"/>
          <w:sz w:val="22"/>
          <w:szCs w:val="22"/>
        </w:rPr>
        <w:t xml:space="preserve">. </w:t>
      </w:r>
      <w:r w:rsidRPr="00411FA3">
        <w:rPr>
          <w:rFonts w:asciiTheme="minorHAnsi" w:hAnsiTheme="minorHAnsi" w:cstheme="minorHAnsi"/>
          <w:sz w:val="22"/>
          <w:szCs w:val="22"/>
        </w:rPr>
        <w:t>Uczestnicy nie ponoszą żadnych kosztów związanych z dostępem do:</w:t>
      </w:r>
    </w:p>
    <w:p w14:paraId="70D876D0" w14:textId="77777777" w:rsidR="00411FA3" w:rsidRPr="00411FA3" w:rsidRDefault="00411FA3" w:rsidP="00411FA3">
      <w:pPr>
        <w:pStyle w:val="Default"/>
        <w:numPr>
          <w:ilvl w:val="0"/>
          <w:numId w:val="44"/>
        </w:numPr>
        <w:spacing w:line="276" w:lineRule="auto"/>
        <w:jc w:val="both"/>
        <w:rPr>
          <w:rFonts w:asciiTheme="minorHAnsi" w:hAnsiTheme="minorHAnsi" w:cstheme="minorHAnsi"/>
          <w:sz w:val="22"/>
          <w:szCs w:val="22"/>
        </w:rPr>
      </w:pPr>
      <w:r w:rsidRPr="00411FA3">
        <w:rPr>
          <w:rFonts w:asciiTheme="minorHAnsi" w:hAnsiTheme="minorHAnsi" w:cstheme="minorHAnsi"/>
          <w:sz w:val="22"/>
          <w:szCs w:val="22"/>
        </w:rPr>
        <w:t>indywidualnego poradnictwa psychologicznego (10 h/os.) prowadzonego w języku ukraińskim, rosyjskim lub angielskim,</w:t>
      </w:r>
    </w:p>
    <w:p w14:paraId="3B5305B8" w14:textId="77777777" w:rsidR="00411FA3" w:rsidRPr="00411FA3" w:rsidRDefault="00411FA3" w:rsidP="00411FA3">
      <w:pPr>
        <w:pStyle w:val="Default"/>
        <w:numPr>
          <w:ilvl w:val="0"/>
          <w:numId w:val="44"/>
        </w:numPr>
        <w:spacing w:line="276" w:lineRule="auto"/>
        <w:jc w:val="both"/>
        <w:rPr>
          <w:rFonts w:asciiTheme="minorHAnsi" w:hAnsiTheme="minorHAnsi" w:cstheme="minorHAnsi"/>
          <w:sz w:val="22"/>
          <w:szCs w:val="22"/>
        </w:rPr>
      </w:pPr>
      <w:r w:rsidRPr="00411FA3">
        <w:rPr>
          <w:rFonts w:asciiTheme="minorHAnsi" w:hAnsiTheme="minorHAnsi" w:cstheme="minorHAnsi"/>
          <w:sz w:val="22"/>
          <w:szCs w:val="22"/>
        </w:rPr>
        <w:t>poradnictwa obywatelskiego i prawnego (3 h/os.) w zakresie legalizacji pobytu i dostępu do usług publicznych,</w:t>
      </w:r>
    </w:p>
    <w:p w14:paraId="7B0F3CEE" w14:textId="77777777" w:rsidR="00411FA3" w:rsidRPr="00411FA3" w:rsidRDefault="00411FA3" w:rsidP="00411FA3">
      <w:pPr>
        <w:pStyle w:val="Default"/>
        <w:numPr>
          <w:ilvl w:val="0"/>
          <w:numId w:val="44"/>
        </w:numPr>
        <w:spacing w:line="276" w:lineRule="auto"/>
        <w:jc w:val="both"/>
        <w:rPr>
          <w:rFonts w:asciiTheme="minorHAnsi" w:hAnsiTheme="minorHAnsi" w:cstheme="minorHAnsi"/>
          <w:sz w:val="22"/>
          <w:szCs w:val="22"/>
        </w:rPr>
      </w:pPr>
      <w:r w:rsidRPr="00411FA3">
        <w:rPr>
          <w:rFonts w:asciiTheme="minorHAnsi" w:hAnsiTheme="minorHAnsi" w:cstheme="minorHAnsi"/>
          <w:sz w:val="22"/>
          <w:szCs w:val="22"/>
        </w:rPr>
        <w:t>wsparcia tłumacza (3 h/os.) przy tłumaczeniu dokumentów medycznych lub edukacyjnych,</w:t>
      </w:r>
    </w:p>
    <w:p w14:paraId="52C28003" w14:textId="01991C29" w:rsidR="00411FA3" w:rsidRPr="00D01F42" w:rsidRDefault="00411FA3" w:rsidP="00411FA3">
      <w:pPr>
        <w:pStyle w:val="Default"/>
        <w:numPr>
          <w:ilvl w:val="0"/>
          <w:numId w:val="44"/>
        </w:numPr>
        <w:spacing w:line="276" w:lineRule="auto"/>
        <w:jc w:val="both"/>
        <w:rPr>
          <w:rFonts w:asciiTheme="minorHAnsi" w:hAnsiTheme="minorHAnsi" w:cstheme="minorHAnsi"/>
          <w:sz w:val="22"/>
          <w:szCs w:val="22"/>
        </w:rPr>
      </w:pPr>
      <w:r w:rsidRPr="00411FA3">
        <w:rPr>
          <w:rFonts w:asciiTheme="minorHAnsi" w:hAnsiTheme="minorHAnsi" w:cstheme="minorHAnsi"/>
          <w:sz w:val="22"/>
          <w:szCs w:val="22"/>
        </w:rPr>
        <w:t>warsztatów języka polskiego (80 h dydaktycznych/grupę).</w:t>
      </w:r>
    </w:p>
    <w:p w14:paraId="20D976BC" w14:textId="5529D847" w:rsidR="001D30AD" w:rsidRPr="00D01F42" w:rsidRDefault="00411FA3" w:rsidP="001D30AD">
      <w:pPr>
        <w:pStyle w:val="Default"/>
        <w:numPr>
          <w:ilvl w:val="0"/>
          <w:numId w:val="21"/>
        </w:numPr>
        <w:spacing w:line="276" w:lineRule="auto"/>
        <w:ind w:left="709" w:hanging="283"/>
        <w:jc w:val="both"/>
        <w:rPr>
          <w:rFonts w:asciiTheme="minorHAnsi" w:hAnsiTheme="minorHAnsi" w:cstheme="minorHAnsi"/>
          <w:sz w:val="22"/>
          <w:szCs w:val="22"/>
        </w:rPr>
      </w:pPr>
      <w:r w:rsidRPr="00411FA3">
        <w:rPr>
          <w:rFonts w:asciiTheme="minorHAnsi" w:hAnsiTheme="minorHAnsi" w:cstheme="minorHAnsi"/>
          <w:sz w:val="22"/>
          <w:szCs w:val="22"/>
        </w:rPr>
        <w:t>Wszystkie działania realizowane są w budynkach i salach w pełni dostosowanych do potrzeb osób z niepełnosprawnościami. Udział w projekcie jest całkowicie bezpłatny dzięki dofinansowaniu ze środków Unii Europejskiej w ramach Europejskiego Funduszu Społecznego Plus</w:t>
      </w:r>
      <w:r w:rsidR="001D30AD" w:rsidRPr="00D01F42">
        <w:rPr>
          <w:rFonts w:asciiTheme="minorHAnsi" w:hAnsiTheme="minorHAnsi" w:cstheme="minorHAnsi"/>
          <w:sz w:val="22"/>
          <w:szCs w:val="22"/>
        </w:rPr>
        <w:t xml:space="preserve">. </w:t>
      </w:r>
    </w:p>
    <w:p w14:paraId="51ACDEAA" w14:textId="2A973579" w:rsidR="001D30AD" w:rsidRDefault="00411FA3" w:rsidP="00911138">
      <w:pPr>
        <w:pStyle w:val="Default"/>
        <w:numPr>
          <w:ilvl w:val="0"/>
          <w:numId w:val="21"/>
        </w:numPr>
        <w:spacing w:line="276" w:lineRule="auto"/>
        <w:ind w:left="709" w:hanging="283"/>
        <w:jc w:val="both"/>
        <w:rPr>
          <w:rFonts w:asciiTheme="minorHAnsi" w:hAnsiTheme="minorHAnsi" w:cstheme="minorHAnsi"/>
          <w:sz w:val="22"/>
          <w:szCs w:val="22"/>
        </w:rPr>
      </w:pPr>
      <w:r w:rsidRPr="00D01F42">
        <w:rPr>
          <w:rFonts w:asciiTheme="minorHAnsi" w:hAnsiTheme="minorHAnsi" w:cstheme="minorHAnsi"/>
          <w:sz w:val="22"/>
          <w:szCs w:val="22"/>
        </w:rPr>
        <w:t>Uczestnik/Uczestniczka ma prawo do otrzymywania od Organizatora na bieżąco wszelkich informacji mających wpływ na jego/jej udział w Projekcie</w:t>
      </w:r>
      <w:r w:rsidR="00D01F42">
        <w:rPr>
          <w:rFonts w:asciiTheme="minorHAnsi" w:hAnsiTheme="minorHAnsi" w:cstheme="minorHAnsi"/>
          <w:sz w:val="22"/>
          <w:szCs w:val="22"/>
        </w:rPr>
        <w:t>.</w:t>
      </w:r>
    </w:p>
    <w:p w14:paraId="2B3ABEC9" w14:textId="77777777" w:rsidR="00D01F42" w:rsidRDefault="00D01F42" w:rsidP="00D01F42">
      <w:pPr>
        <w:pStyle w:val="Default"/>
        <w:spacing w:line="276" w:lineRule="auto"/>
        <w:ind w:left="709"/>
        <w:jc w:val="both"/>
        <w:rPr>
          <w:rFonts w:asciiTheme="minorHAnsi" w:hAnsiTheme="minorHAnsi" w:cstheme="minorHAnsi"/>
          <w:sz w:val="22"/>
          <w:szCs w:val="22"/>
        </w:rPr>
      </w:pPr>
    </w:p>
    <w:p w14:paraId="0FF7FB95" w14:textId="77777777" w:rsidR="00D01F42" w:rsidRPr="00D01F42" w:rsidRDefault="00D01F42" w:rsidP="00D01F42">
      <w:pPr>
        <w:pStyle w:val="Default"/>
        <w:spacing w:line="276" w:lineRule="auto"/>
        <w:ind w:left="709"/>
        <w:jc w:val="both"/>
        <w:rPr>
          <w:rFonts w:asciiTheme="minorHAnsi" w:hAnsiTheme="minorHAnsi" w:cstheme="minorHAnsi"/>
          <w:sz w:val="22"/>
          <w:szCs w:val="22"/>
        </w:rPr>
      </w:pPr>
    </w:p>
    <w:p w14:paraId="0E0A5157" w14:textId="1AA5D846" w:rsidR="00C5701D" w:rsidRPr="00911138" w:rsidRDefault="00C5701D" w:rsidP="00911138">
      <w:pPr>
        <w:pStyle w:val="Default"/>
        <w:spacing w:before="120" w:after="120" w:line="276" w:lineRule="auto"/>
        <w:jc w:val="center"/>
        <w:rPr>
          <w:rFonts w:asciiTheme="minorHAnsi" w:hAnsiTheme="minorHAnsi" w:cstheme="minorHAnsi"/>
          <w:b/>
          <w:bCs/>
          <w:sz w:val="22"/>
          <w:szCs w:val="22"/>
        </w:rPr>
      </w:pPr>
      <w:r w:rsidRPr="00786B26">
        <w:rPr>
          <w:rFonts w:asciiTheme="minorHAnsi" w:hAnsiTheme="minorHAnsi" w:cstheme="minorHAnsi"/>
          <w:b/>
          <w:bCs/>
          <w:sz w:val="22"/>
          <w:szCs w:val="22"/>
        </w:rPr>
        <w:lastRenderedPageBreak/>
        <w:t xml:space="preserve">§ </w:t>
      </w:r>
      <w:r w:rsidR="00D01F42">
        <w:rPr>
          <w:rFonts w:asciiTheme="minorHAnsi" w:hAnsiTheme="minorHAnsi" w:cstheme="minorHAnsi"/>
          <w:b/>
          <w:bCs/>
          <w:sz w:val="22"/>
          <w:szCs w:val="22"/>
        </w:rPr>
        <w:t>9</w:t>
      </w:r>
    </w:p>
    <w:p w14:paraId="58473A56" w14:textId="1783B31F" w:rsidR="00C5701D" w:rsidRPr="00911138" w:rsidRDefault="00C5701D" w:rsidP="00911138">
      <w:pPr>
        <w:autoSpaceDE w:val="0"/>
        <w:autoSpaceDN w:val="0"/>
        <w:adjustRightInd w:val="0"/>
        <w:spacing w:before="120" w:after="120"/>
        <w:ind w:left="426"/>
        <w:jc w:val="center"/>
        <w:rPr>
          <w:rFonts w:cstheme="minorHAnsi"/>
          <w:b/>
          <w:bCs/>
        </w:rPr>
      </w:pPr>
      <w:r w:rsidRPr="00786B26">
        <w:rPr>
          <w:rFonts w:cstheme="minorHAnsi"/>
          <w:b/>
          <w:bCs/>
        </w:rPr>
        <w:t>ZASADY REZYGNACJI Z UDZIAŁU W PROJEKCIE</w:t>
      </w:r>
    </w:p>
    <w:p w14:paraId="3F95C93D" w14:textId="6DDA33B1" w:rsidR="00C5701D" w:rsidRPr="00786B26" w:rsidRDefault="00C5701D" w:rsidP="00C5701D">
      <w:pPr>
        <w:pStyle w:val="Default"/>
        <w:numPr>
          <w:ilvl w:val="0"/>
          <w:numId w:val="24"/>
        </w:numPr>
        <w:spacing w:after="47" w:line="276" w:lineRule="auto"/>
        <w:jc w:val="both"/>
        <w:rPr>
          <w:rFonts w:asciiTheme="minorHAnsi" w:hAnsiTheme="minorHAnsi" w:cstheme="minorHAnsi"/>
          <w:sz w:val="22"/>
          <w:szCs w:val="22"/>
        </w:rPr>
      </w:pPr>
      <w:r w:rsidRPr="00786B26">
        <w:rPr>
          <w:rFonts w:asciiTheme="minorHAnsi" w:hAnsiTheme="minorHAnsi" w:cstheme="minorHAnsi"/>
          <w:sz w:val="22"/>
          <w:szCs w:val="22"/>
        </w:rPr>
        <w:t>W trakcie realizacji projektu rezygnacja Uczestnika/-</w:t>
      </w:r>
      <w:proofErr w:type="spellStart"/>
      <w:r w:rsidRPr="00786B26">
        <w:rPr>
          <w:rFonts w:asciiTheme="minorHAnsi" w:hAnsiTheme="minorHAnsi" w:cstheme="minorHAnsi"/>
          <w:sz w:val="22"/>
          <w:szCs w:val="22"/>
        </w:rPr>
        <w:t>czki</w:t>
      </w:r>
      <w:proofErr w:type="spellEnd"/>
      <w:r w:rsidRPr="00786B26">
        <w:rPr>
          <w:rFonts w:asciiTheme="minorHAnsi" w:hAnsiTheme="minorHAnsi" w:cstheme="minorHAnsi"/>
          <w:sz w:val="22"/>
          <w:szCs w:val="22"/>
        </w:rPr>
        <w:t xml:space="preserve"> z udziału w projekcie jest dopuszczalna w przypadku zdarzenia losowego lub choroby i wymaga usprawiedliwienia w formie </w:t>
      </w:r>
      <w:r w:rsidR="00411FA3" w:rsidRPr="00786B26">
        <w:rPr>
          <w:rFonts w:asciiTheme="minorHAnsi" w:hAnsiTheme="minorHAnsi" w:cstheme="minorHAnsi"/>
          <w:sz w:val="22"/>
          <w:szCs w:val="22"/>
        </w:rPr>
        <w:t>pisemnego oświadczenia</w:t>
      </w:r>
      <w:r w:rsidRPr="00786B26">
        <w:rPr>
          <w:rFonts w:asciiTheme="minorHAnsi" w:hAnsiTheme="minorHAnsi" w:cstheme="minorHAnsi"/>
          <w:sz w:val="22"/>
          <w:szCs w:val="22"/>
        </w:rPr>
        <w:t xml:space="preserve"> o przyczynie rezygnacji. Uczestnik/-czka jest zobowiązany do przedstawienia stosownych zaświadczeń potwierdzających powód rezygnacji. </w:t>
      </w:r>
    </w:p>
    <w:p w14:paraId="7055F463" w14:textId="77777777" w:rsidR="00C5701D" w:rsidRPr="00786B26" w:rsidRDefault="00C5701D" w:rsidP="00C5701D">
      <w:pPr>
        <w:pStyle w:val="Default"/>
        <w:numPr>
          <w:ilvl w:val="0"/>
          <w:numId w:val="24"/>
        </w:numPr>
        <w:spacing w:after="47" w:line="276" w:lineRule="auto"/>
        <w:jc w:val="both"/>
        <w:rPr>
          <w:rFonts w:asciiTheme="minorHAnsi" w:hAnsiTheme="minorHAnsi" w:cstheme="minorHAnsi"/>
          <w:sz w:val="22"/>
          <w:szCs w:val="22"/>
        </w:rPr>
      </w:pPr>
      <w:r w:rsidRPr="00786B26">
        <w:rPr>
          <w:rFonts w:asciiTheme="minorHAnsi" w:hAnsiTheme="minorHAnsi" w:cstheme="minorHAnsi"/>
          <w:sz w:val="22"/>
          <w:szCs w:val="22"/>
        </w:rPr>
        <w:t>W przypadku nieusprawiedliwionych nieobecności na szkoleniach organizator ma prawo skreślenia Uczestnika/-</w:t>
      </w:r>
      <w:proofErr w:type="spellStart"/>
      <w:r w:rsidRPr="00786B26">
        <w:rPr>
          <w:rFonts w:asciiTheme="minorHAnsi" w:hAnsiTheme="minorHAnsi" w:cstheme="minorHAnsi"/>
          <w:sz w:val="22"/>
          <w:szCs w:val="22"/>
        </w:rPr>
        <w:t>czki</w:t>
      </w:r>
      <w:proofErr w:type="spellEnd"/>
      <w:r w:rsidRPr="00786B26">
        <w:rPr>
          <w:rFonts w:asciiTheme="minorHAnsi" w:hAnsiTheme="minorHAnsi" w:cstheme="minorHAnsi"/>
          <w:sz w:val="22"/>
          <w:szCs w:val="22"/>
        </w:rPr>
        <w:t xml:space="preserve"> z listy uczestników projektu. </w:t>
      </w:r>
    </w:p>
    <w:p w14:paraId="46F13F45" w14:textId="7F174E1C" w:rsidR="00C5701D" w:rsidRPr="00911138" w:rsidRDefault="00C5701D" w:rsidP="00911138">
      <w:pPr>
        <w:pStyle w:val="Default"/>
        <w:numPr>
          <w:ilvl w:val="0"/>
          <w:numId w:val="24"/>
        </w:numPr>
        <w:spacing w:after="47" w:line="276" w:lineRule="auto"/>
        <w:jc w:val="both"/>
        <w:rPr>
          <w:rFonts w:asciiTheme="minorHAnsi" w:hAnsiTheme="minorHAnsi" w:cstheme="minorHAnsi"/>
          <w:sz w:val="22"/>
          <w:szCs w:val="22"/>
        </w:rPr>
      </w:pPr>
      <w:r w:rsidRPr="00786B26">
        <w:rPr>
          <w:rFonts w:asciiTheme="minorHAnsi" w:hAnsiTheme="minorHAnsi" w:cstheme="minorHAnsi"/>
          <w:sz w:val="22"/>
          <w:szCs w:val="22"/>
        </w:rPr>
        <w:t>Organizator projektu zastrzega sobie prawo skreślenia Uczestnika/-ki z listy uczestników projektu w przypadku naruszenia przez niego/-nią niniejszego regulaminu oraz zasad współżycia społecznego w szczególności w przypadku naruszenia nietykalności cielesnej innego Uczestnika Projektu, wykładowcy lub pracownika biura projektu, udowodnieniu aktu kradzieży lub szczególnego wandalizmu.</w:t>
      </w:r>
    </w:p>
    <w:p w14:paraId="33841EA3" w14:textId="6B4A7CD8" w:rsidR="00C5701D" w:rsidRPr="00911138" w:rsidRDefault="00C5701D" w:rsidP="00911138">
      <w:pPr>
        <w:pStyle w:val="Default"/>
        <w:spacing w:before="120" w:after="120" w:line="276" w:lineRule="auto"/>
        <w:jc w:val="center"/>
        <w:rPr>
          <w:rFonts w:asciiTheme="minorHAnsi" w:hAnsiTheme="minorHAnsi" w:cstheme="minorHAnsi"/>
          <w:b/>
          <w:bCs/>
          <w:sz w:val="22"/>
          <w:szCs w:val="22"/>
        </w:rPr>
      </w:pPr>
      <w:r w:rsidRPr="00786B26">
        <w:rPr>
          <w:rFonts w:asciiTheme="minorHAnsi" w:hAnsiTheme="minorHAnsi" w:cstheme="minorHAnsi"/>
          <w:b/>
          <w:bCs/>
          <w:sz w:val="22"/>
          <w:szCs w:val="22"/>
        </w:rPr>
        <w:t>§ 1</w:t>
      </w:r>
      <w:r w:rsidR="00D01F42">
        <w:rPr>
          <w:rFonts w:asciiTheme="minorHAnsi" w:hAnsiTheme="minorHAnsi" w:cstheme="minorHAnsi"/>
          <w:b/>
          <w:bCs/>
          <w:sz w:val="22"/>
          <w:szCs w:val="22"/>
        </w:rPr>
        <w:t>0</w:t>
      </w:r>
    </w:p>
    <w:p w14:paraId="5B7BCC7E" w14:textId="6C50B953" w:rsidR="00C5701D" w:rsidRPr="00911138" w:rsidRDefault="00C5701D" w:rsidP="00911138">
      <w:pPr>
        <w:pStyle w:val="Default"/>
        <w:spacing w:before="120" w:after="120" w:line="276" w:lineRule="auto"/>
        <w:jc w:val="center"/>
        <w:rPr>
          <w:rFonts w:asciiTheme="minorHAnsi" w:hAnsiTheme="minorHAnsi" w:cstheme="minorHAnsi"/>
          <w:b/>
          <w:bCs/>
          <w:sz w:val="22"/>
          <w:szCs w:val="22"/>
        </w:rPr>
      </w:pPr>
      <w:r w:rsidRPr="00786B26">
        <w:rPr>
          <w:rFonts w:asciiTheme="minorHAnsi" w:hAnsiTheme="minorHAnsi" w:cstheme="minorHAnsi"/>
          <w:b/>
          <w:bCs/>
          <w:sz w:val="22"/>
          <w:szCs w:val="22"/>
        </w:rPr>
        <w:t>POSTANOWIENIA KOŃCOW</w:t>
      </w:r>
      <w:r w:rsidR="00911138">
        <w:rPr>
          <w:rFonts w:asciiTheme="minorHAnsi" w:hAnsiTheme="minorHAnsi" w:cstheme="minorHAnsi"/>
          <w:b/>
          <w:bCs/>
          <w:sz w:val="22"/>
          <w:szCs w:val="22"/>
        </w:rPr>
        <w:t>E</w:t>
      </w:r>
    </w:p>
    <w:p w14:paraId="1DFF3CE0" w14:textId="4823E0D3" w:rsidR="00C5701D" w:rsidRPr="00411FA3" w:rsidRDefault="00C5701D" w:rsidP="00411FA3">
      <w:pPr>
        <w:pStyle w:val="Default"/>
        <w:numPr>
          <w:ilvl w:val="0"/>
          <w:numId w:val="25"/>
        </w:numPr>
        <w:spacing w:after="47" w:line="276" w:lineRule="auto"/>
        <w:jc w:val="both"/>
        <w:rPr>
          <w:rFonts w:asciiTheme="minorHAnsi" w:hAnsiTheme="minorHAnsi" w:cstheme="minorHAnsi"/>
          <w:sz w:val="22"/>
          <w:szCs w:val="22"/>
        </w:rPr>
      </w:pPr>
      <w:r w:rsidRPr="00786B26">
        <w:rPr>
          <w:rFonts w:asciiTheme="minorHAnsi" w:hAnsiTheme="minorHAnsi" w:cstheme="minorHAnsi"/>
          <w:sz w:val="22"/>
          <w:szCs w:val="22"/>
        </w:rPr>
        <w:t xml:space="preserve">Uczestnik/-czka projektu zobowiązany/-a jest do stosowania postanowień zapisanych </w:t>
      </w:r>
      <w:r w:rsidRPr="00411FA3">
        <w:rPr>
          <w:rFonts w:asciiTheme="minorHAnsi" w:hAnsiTheme="minorHAnsi" w:cstheme="minorHAnsi"/>
          <w:sz w:val="22"/>
          <w:szCs w:val="22"/>
        </w:rPr>
        <w:t>w niniejszym Regulaminie.</w:t>
      </w:r>
    </w:p>
    <w:p w14:paraId="1C4FEFA4" w14:textId="061B76CE" w:rsidR="00C5701D" w:rsidRPr="00411FA3" w:rsidRDefault="00C5701D" w:rsidP="00411FA3">
      <w:pPr>
        <w:pStyle w:val="Default"/>
        <w:numPr>
          <w:ilvl w:val="0"/>
          <w:numId w:val="25"/>
        </w:numPr>
        <w:spacing w:after="47" w:line="276" w:lineRule="auto"/>
        <w:jc w:val="both"/>
        <w:rPr>
          <w:rFonts w:asciiTheme="minorHAnsi" w:hAnsiTheme="minorHAnsi" w:cstheme="minorHAnsi"/>
          <w:sz w:val="22"/>
          <w:szCs w:val="22"/>
        </w:rPr>
      </w:pPr>
      <w:r w:rsidRPr="00786B26">
        <w:rPr>
          <w:rFonts w:asciiTheme="minorHAnsi" w:hAnsiTheme="minorHAnsi" w:cstheme="minorHAnsi"/>
          <w:sz w:val="22"/>
          <w:szCs w:val="22"/>
        </w:rPr>
        <w:t xml:space="preserve">Uczestnik/-czka projektu ma obowiązek powiadomienia organizatora o wszystkich zmianach </w:t>
      </w:r>
      <w:r w:rsidRPr="00411FA3">
        <w:rPr>
          <w:rFonts w:asciiTheme="minorHAnsi" w:hAnsiTheme="minorHAnsi" w:cstheme="minorHAnsi"/>
          <w:sz w:val="22"/>
          <w:szCs w:val="22"/>
        </w:rPr>
        <w:t xml:space="preserve">w danych przekazanych podczas procesu rekrutacyjnego. </w:t>
      </w:r>
    </w:p>
    <w:p w14:paraId="41A93554" w14:textId="77777777" w:rsidR="00C5701D" w:rsidRPr="00786B26" w:rsidRDefault="00C5701D" w:rsidP="00411FA3">
      <w:pPr>
        <w:pStyle w:val="Default"/>
        <w:numPr>
          <w:ilvl w:val="0"/>
          <w:numId w:val="25"/>
        </w:numPr>
        <w:spacing w:after="47" w:line="276" w:lineRule="auto"/>
        <w:jc w:val="both"/>
        <w:rPr>
          <w:rFonts w:asciiTheme="minorHAnsi" w:hAnsiTheme="minorHAnsi" w:cstheme="minorHAnsi"/>
          <w:sz w:val="22"/>
          <w:szCs w:val="22"/>
        </w:rPr>
      </w:pPr>
      <w:r w:rsidRPr="00786B26">
        <w:rPr>
          <w:rFonts w:asciiTheme="minorHAnsi" w:hAnsiTheme="minorHAnsi" w:cstheme="minorHAnsi"/>
          <w:sz w:val="22"/>
          <w:szCs w:val="22"/>
        </w:rPr>
        <w:t xml:space="preserve">Organizator zastrzega sobie prawo do zmian w niniejszym regulaminie. </w:t>
      </w:r>
    </w:p>
    <w:p w14:paraId="136FADB0" w14:textId="0CA865DA" w:rsidR="00C5701D" w:rsidRPr="00786B26" w:rsidRDefault="00C5701D" w:rsidP="00411FA3">
      <w:pPr>
        <w:pStyle w:val="Default"/>
        <w:numPr>
          <w:ilvl w:val="0"/>
          <w:numId w:val="25"/>
        </w:numPr>
        <w:spacing w:after="47" w:line="276" w:lineRule="auto"/>
        <w:jc w:val="both"/>
        <w:rPr>
          <w:rFonts w:asciiTheme="minorHAnsi" w:hAnsiTheme="minorHAnsi" w:cstheme="minorHAnsi"/>
          <w:sz w:val="22"/>
          <w:szCs w:val="22"/>
        </w:rPr>
      </w:pPr>
      <w:r w:rsidRPr="00786B26">
        <w:rPr>
          <w:rFonts w:asciiTheme="minorHAnsi" w:hAnsiTheme="minorHAnsi" w:cstheme="minorHAnsi"/>
          <w:sz w:val="22"/>
          <w:szCs w:val="22"/>
        </w:rPr>
        <w:t>O wszelkich zmianach dotyczących zasad i warunków wsparcia, organizator poinformuje</w:t>
      </w:r>
      <w:r w:rsidR="00411FA3">
        <w:rPr>
          <w:rFonts w:asciiTheme="minorHAnsi" w:hAnsiTheme="minorHAnsi" w:cstheme="minorHAnsi"/>
          <w:sz w:val="22"/>
          <w:szCs w:val="22"/>
        </w:rPr>
        <w:t xml:space="preserve"> </w:t>
      </w:r>
      <w:r w:rsidRPr="00786B26">
        <w:rPr>
          <w:rFonts w:asciiTheme="minorHAnsi" w:hAnsiTheme="minorHAnsi" w:cstheme="minorHAnsi"/>
          <w:sz w:val="22"/>
          <w:szCs w:val="22"/>
        </w:rPr>
        <w:t xml:space="preserve">uczestników projektu za pośrednictwem strony internetowej projektu. </w:t>
      </w:r>
    </w:p>
    <w:p w14:paraId="3E66E811" w14:textId="77777777" w:rsidR="00D5360C" w:rsidRPr="00786B26" w:rsidRDefault="00C5701D" w:rsidP="00411FA3">
      <w:pPr>
        <w:pStyle w:val="Default"/>
        <w:numPr>
          <w:ilvl w:val="0"/>
          <w:numId w:val="25"/>
        </w:numPr>
        <w:spacing w:after="47" w:line="276" w:lineRule="auto"/>
        <w:jc w:val="both"/>
        <w:rPr>
          <w:rFonts w:asciiTheme="minorHAnsi" w:hAnsiTheme="minorHAnsi" w:cstheme="minorHAnsi"/>
          <w:sz w:val="22"/>
          <w:szCs w:val="22"/>
        </w:rPr>
      </w:pPr>
      <w:r w:rsidRPr="00786B26">
        <w:rPr>
          <w:rFonts w:asciiTheme="minorHAnsi" w:hAnsiTheme="minorHAnsi" w:cstheme="minorHAnsi"/>
          <w:sz w:val="22"/>
          <w:szCs w:val="22"/>
        </w:rPr>
        <w:t xml:space="preserve">Regulamin wchodzi w życie z dniem publikacji i obowiązuje przez okres realizacji projektu. </w:t>
      </w:r>
    </w:p>
    <w:p w14:paraId="0CE1B7AF" w14:textId="77777777" w:rsidR="00D5360C" w:rsidRPr="00786B26" w:rsidRDefault="00D5360C" w:rsidP="00411FA3">
      <w:pPr>
        <w:pStyle w:val="Akapitzlist"/>
        <w:adjustRightInd w:val="0"/>
        <w:spacing w:after="44" w:line="276" w:lineRule="auto"/>
        <w:ind w:firstLine="0"/>
        <w:rPr>
          <w:rFonts w:asciiTheme="minorHAnsi" w:hAnsiTheme="minorHAnsi" w:cstheme="minorHAnsi"/>
          <w:lang w:val="pl-PL"/>
        </w:rPr>
      </w:pPr>
    </w:p>
    <w:p w14:paraId="4A507071" w14:textId="77777777" w:rsidR="00D5360C" w:rsidRPr="00786B26" w:rsidRDefault="00D5360C" w:rsidP="00411FA3">
      <w:pPr>
        <w:adjustRightInd w:val="0"/>
        <w:spacing w:after="44"/>
        <w:jc w:val="both"/>
        <w:rPr>
          <w:rFonts w:cstheme="minorHAnsi"/>
        </w:rPr>
      </w:pPr>
    </w:p>
    <w:p w14:paraId="0AF67DEA" w14:textId="77777777" w:rsidR="00D5360C" w:rsidRPr="00786B26" w:rsidRDefault="00D5360C" w:rsidP="00B84D34">
      <w:pPr>
        <w:pStyle w:val="Akapitzlist"/>
        <w:adjustRightInd w:val="0"/>
        <w:spacing w:after="44" w:line="276" w:lineRule="auto"/>
        <w:ind w:firstLine="0"/>
        <w:rPr>
          <w:rFonts w:asciiTheme="minorHAnsi" w:hAnsiTheme="minorHAnsi" w:cstheme="minorHAnsi"/>
          <w:lang w:val="pl-PL"/>
        </w:rPr>
      </w:pPr>
    </w:p>
    <w:p w14:paraId="2D492BD6" w14:textId="77777777" w:rsidR="00B84D34" w:rsidRPr="00786B26" w:rsidRDefault="00FA66D0" w:rsidP="00B84D34">
      <w:pPr>
        <w:pStyle w:val="Akapitzlist"/>
        <w:adjustRightInd w:val="0"/>
        <w:spacing w:after="44" w:line="276" w:lineRule="auto"/>
        <w:ind w:firstLine="0"/>
        <w:rPr>
          <w:rFonts w:asciiTheme="minorHAnsi" w:hAnsiTheme="minorHAnsi" w:cstheme="minorHAnsi"/>
          <w:lang w:val="pl-PL"/>
        </w:rPr>
      </w:pPr>
      <w:r w:rsidRPr="00786B26">
        <w:rPr>
          <w:rFonts w:asciiTheme="minorHAnsi" w:hAnsiTheme="minorHAnsi" w:cstheme="minorHAnsi"/>
          <w:lang w:val="pl-PL"/>
        </w:rPr>
        <w:t xml:space="preserve"> </w:t>
      </w:r>
    </w:p>
    <w:p w14:paraId="6B238290" w14:textId="77777777" w:rsidR="00B84D34" w:rsidRPr="00786B26" w:rsidRDefault="00B84D34" w:rsidP="00FA66D0">
      <w:pPr>
        <w:pStyle w:val="Akapitzlist"/>
        <w:adjustRightInd w:val="0"/>
        <w:spacing w:after="44" w:line="276" w:lineRule="auto"/>
        <w:ind w:firstLine="0"/>
        <w:rPr>
          <w:rFonts w:asciiTheme="minorHAnsi" w:hAnsiTheme="minorHAnsi" w:cstheme="minorHAnsi"/>
          <w:lang w:val="pl-PL"/>
        </w:rPr>
      </w:pPr>
    </w:p>
    <w:p w14:paraId="4C54B5A3" w14:textId="77777777" w:rsidR="00FA66D0" w:rsidRPr="00786B26" w:rsidRDefault="00FA66D0" w:rsidP="00FA66D0">
      <w:pPr>
        <w:spacing w:after="19"/>
        <w:jc w:val="both"/>
        <w:rPr>
          <w:rFonts w:cstheme="minorHAnsi"/>
        </w:rPr>
      </w:pPr>
    </w:p>
    <w:p w14:paraId="68C91AA2" w14:textId="77777777" w:rsidR="00FA66D0" w:rsidRPr="00786B26" w:rsidRDefault="00FA66D0" w:rsidP="00FA66D0">
      <w:pPr>
        <w:spacing w:after="11"/>
        <w:jc w:val="both"/>
        <w:rPr>
          <w:rFonts w:cstheme="minorHAnsi"/>
        </w:rPr>
      </w:pPr>
    </w:p>
    <w:p w14:paraId="060FB2B0" w14:textId="77777777" w:rsidR="00FA66D0" w:rsidRPr="00786B26" w:rsidRDefault="00FA66D0" w:rsidP="00FA66D0">
      <w:pPr>
        <w:spacing w:after="11"/>
        <w:jc w:val="both"/>
        <w:rPr>
          <w:rFonts w:cstheme="minorHAnsi"/>
        </w:rPr>
      </w:pPr>
    </w:p>
    <w:p w14:paraId="2346CAC1" w14:textId="77777777" w:rsidR="00FA66D0" w:rsidRPr="00786B26" w:rsidRDefault="00FA66D0" w:rsidP="00FA66D0">
      <w:pPr>
        <w:ind w:left="720"/>
        <w:jc w:val="both"/>
        <w:rPr>
          <w:rFonts w:cstheme="minorHAnsi"/>
        </w:rPr>
      </w:pPr>
    </w:p>
    <w:p w14:paraId="6DDD0628" w14:textId="77777777" w:rsidR="001205F7" w:rsidRPr="00786B26" w:rsidRDefault="001205F7" w:rsidP="00FA66D0">
      <w:pPr>
        <w:jc w:val="both"/>
      </w:pPr>
    </w:p>
    <w:sectPr w:rsidR="001205F7" w:rsidRPr="00786B26" w:rsidSect="00E14E3C">
      <w:headerReference w:type="even" r:id="rId14"/>
      <w:headerReference w:type="default" r:id="rId15"/>
      <w:footerReference w:type="even" r:id="rId16"/>
      <w:footerReference w:type="default" r:id="rId17"/>
      <w:headerReference w:type="first" r:id="rId18"/>
      <w:footerReference w:type="first" r:id="rId19"/>
      <w:pgSz w:w="11906" w:h="16838"/>
      <w:pgMar w:top="1650" w:right="1412" w:bottom="1661" w:left="1418" w:header="709" w:footer="3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3D4063" w14:textId="77777777" w:rsidR="004226B4" w:rsidRDefault="004226B4" w:rsidP="00895E19">
      <w:pPr>
        <w:spacing w:after="0" w:line="240" w:lineRule="auto"/>
      </w:pPr>
      <w:r>
        <w:separator/>
      </w:r>
    </w:p>
  </w:endnote>
  <w:endnote w:type="continuationSeparator" w:id="0">
    <w:p w14:paraId="62129D6D" w14:textId="77777777" w:rsidR="004226B4" w:rsidRDefault="004226B4" w:rsidP="00895E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Minion Pro">
    <w:panose1 w:val="020B0604020202020204"/>
    <w:charset w:val="00"/>
    <w:family w:val="roman"/>
    <w:notTrueType/>
    <w:pitch w:val="variable"/>
    <w:sig w:usb0="00000001" w:usb1="5000607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Medium">
    <w:altName w:val="Segoe UI"/>
    <w:panose1 w:val="020B0604020202020204"/>
    <w:charset w:val="EE"/>
    <w:family w:val="auto"/>
    <w:pitch w:val="variable"/>
    <w:sig w:usb0="E00002FF" w:usb1="4000201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BC038" w14:textId="77777777" w:rsidR="00DB5515" w:rsidRDefault="00DB5515">
    <w:pPr>
      <w:spacing w:after="0" w:line="259" w:lineRule="auto"/>
    </w:pPr>
  </w:p>
  <w:p w14:paraId="315A1689" w14:textId="77777777" w:rsidR="00DB5515" w:rsidRDefault="00DB5515">
    <w:pPr>
      <w:spacing w:after="0" w:line="259" w:lineRule="auto"/>
      <w:ind w:left="118"/>
    </w:pPr>
    <w:r>
      <w:rPr>
        <w:rFonts w:ascii="Arial" w:eastAsia="Arial" w:hAnsi="Arial" w:cs="Arial"/>
        <w:color w:val="A6A6A6"/>
        <w:sz w:val="20"/>
      </w:rPr>
      <w:t>Projekt „</w:t>
    </w:r>
    <w:proofErr w:type="spellStart"/>
    <w:r>
      <w:rPr>
        <w:rFonts w:ascii="Arial" w:eastAsia="Arial" w:hAnsi="Arial" w:cs="Arial"/>
        <w:color w:val="A6A6A6"/>
        <w:sz w:val="20"/>
      </w:rPr>
      <w:t>NoweHoryzonty</w:t>
    </w:r>
    <w:proofErr w:type="spellEnd"/>
    <w:r>
      <w:rPr>
        <w:rFonts w:ascii="Arial" w:eastAsia="Arial" w:hAnsi="Arial" w:cs="Arial"/>
        <w:color w:val="A6A6A6"/>
        <w:sz w:val="20"/>
      </w:rPr>
      <w:t xml:space="preserve"> – </w:t>
    </w:r>
    <w:proofErr w:type="spellStart"/>
    <w:r>
      <w:rPr>
        <w:rFonts w:ascii="Arial" w:eastAsia="Arial" w:hAnsi="Arial" w:cs="Arial"/>
        <w:color w:val="A6A6A6"/>
        <w:sz w:val="20"/>
      </w:rPr>
      <w:t>aktywizacjazawodowaosób</w:t>
    </w:r>
    <w:proofErr w:type="spellEnd"/>
    <w:r>
      <w:rPr>
        <w:rFonts w:ascii="Arial" w:eastAsia="Arial" w:hAnsi="Arial" w:cs="Arial"/>
        <w:color w:val="A6A6A6"/>
        <w:sz w:val="20"/>
      </w:rPr>
      <w:t xml:space="preserve"> 30+” </w:t>
    </w:r>
    <w:proofErr w:type="spellStart"/>
    <w:r>
      <w:rPr>
        <w:rFonts w:ascii="Arial" w:eastAsia="Arial" w:hAnsi="Arial" w:cs="Arial"/>
        <w:color w:val="A6A6A6"/>
        <w:sz w:val="20"/>
      </w:rPr>
      <w:t>jestwspółfinansowanyześrodkówEuropejskiegoFunduszu</w:t>
    </w:r>
    <w:proofErr w:type="spellEnd"/>
  </w:p>
  <w:p w14:paraId="681F58B7" w14:textId="77777777" w:rsidR="00DB5515" w:rsidRDefault="00DB5515">
    <w:pPr>
      <w:spacing w:after="5" w:line="259" w:lineRule="auto"/>
      <w:ind w:right="8"/>
      <w:jc w:val="center"/>
    </w:pPr>
    <w:r>
      <w:rPr>
        <w:rFonts w:ascii="Arial" w:eastAsia="Arial" w:hAnsi="Arial" w:cs="Arial"/>
        <w:color w:val="A6A6A6"/>
        <w:sz w:val="20"/>
      </w:rPr>
      <w:t xml:space="preserve">Społecznego w </w:t>
    </w:r>
    <w:proofErr w:type="spellStart"/>
    <w:r>
      <w:rPr>
        <w:rFonts w:ascii="Arial" w:eastAsia="Arial" w:hAnsi="Arial" w:cs="Arial"/>
        <w:color w:val="A6A6A6"/>
        <w:sz w:val="20"/>
      </w:rPr>
      <w:t>ramachRegionalnegoProgramuOperacyjnegoWojewództwaŚląskiego</w:t>
    </w:r>
    <w:proofErr w:type="spellEnd"/>
    <w:r>
      <w:rPr>
        <w:rFonts w:ascii="Arial" w:eastAsia="Arial" w:hAnsi="Arial" w:cs="Arial"/>
        <w:color w:val="A6A6A6"/>
        <w:sz w:val="20"/>
      </w:rPr>
      <w:t xml:space="preserve"> na lata 2014-2020 </w:t>
    </w:r>
  </w:p>
  <w:p w14:paraId="159B413F" w14:textId="77777777" w:rsidR="00DB5515" w:rsidRDefault="00DB5515">
    <w:pPr>
      <w:spacing w:after="0" w:line="259"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BBB1C" w14:textId="29316294" w:rsidR="00DB5515" w:rsidRDefault="00057001" w:rsidP="00057001">
    <w:pPr>
      <w:pStyle w:val="Stopka"/>
      <w:jc w:val="center"/>
    </w:pPr>
    <w:r>
      <w:rPr>
        <w:noProof/>
      </w:rPr>
      <w:drawing>
        <wp:inline distT="0" distB="0" distL="0" distR="0" wp14:anchorId="012ABDCA" wp14:editId="7498E90C">
          <wp:extent cx="2502569" cy="1001028"/>
          <wp:effectExtent l="0" t="0" r="0" b="2540"/>
          <wp:docPr id="433490670" name="Obraz 1" descr="Obraz zawierający tekst, zrzut ekranu, Czcionka, logo&#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490670" name="Obraz 1" descr="Obraz zawierający tekst, zrzut ekranu, Czcionka, logo&#10;&#10;Zawartość wygenerowana przez AI może być niepoprawna."/>
                  <pic:cNvPicPr/>
                </pic:nvPicPr>
                <pic:blipFill>
                  <a:blip r:embed="rId1">
                    <a:extLst>
                      <a:ext uri="{28A0092B-C50C-407E-A947-70E740481C1C}">
                        <a14:useLocalDpi xmlns:a14="http://schemas.microsoft.com/office/drawing/2010/main" val="0"/>
                      </a:ext>
                    </a:extLst>
                  </a:blip>
                  <a:stretch>
                    <a:fillRect/>
                  </a:stretch>
                </pic:blipFill>
                <pic:spPr>
                  <a:xfrm>
                    <a:off x="0" y="0"/>
                    <a:ext cx="2548861" cy="1019545"/>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71711" w14:textId="77777777" w:rsidR="00DB5515" w:rsidRDefault="00DB5515">
    <w:pPr>
      <w:spacing w:after="0" w:line="259" w:lineRule="auto"/>
    </w:pPr>
  </w:p>
  <w:p w14:paraId="488CAEF5" w14:textId="77777777" w:rsidR="00DB5515" w:rsidRDefault="00DB5515">
    <w:pPr>
      <w:spacing w:after="0" w:line="259" w:lineRule="auto"/>
      <w:ind w:left="118"/>
    </w:pPr>
    <w:r>
      <w:rPr>
        <w:rFonts w:ascii="Arial" w:eastAsia="Arial" w:hAnsi="Arial" w:cs="Arial"/>
        <w:color w:val="A6A6A6"/>
        <w:sz w:val="20"/>
      </w:rPr>
      <w:t>Projekt „</w:t>
    </w:r>
    <w:proofErr w:type="spellStart"/>
    <w:r>
      <w:rPr>
        <w:rFonts w:ascii="Arial" w:eastAsia="Arial" w:hAnsi="Arial" w:cs="Arial"/>
        <w:color w:val="A6A6A6"/>
        <w:sz w:val="20"/>
      </w:rPr>
      <w:t>NoweHoryzonty</w:t>
    </w:r>
    <w:proofErr w:type="spellEnd"/>
    <w:r>
      <w:rPr>
        <w:rFonts w:ascii="Arial" w:eastAsia="Arial" w:hAnsi="Arial" w:cs="Arial"/>
        <w:color w:val="A6A6A6"/>
        <w:sz w:val="20"/>
      </w:rPr>
      <w:t xml:space="preserve"> – </w:t>
    </w:r>
    <w:proofErr w:type="spellStart"/>
    <w:r>
      <w:rPr>
        <w:rFonts w:ascii="Arial" w:eastAsia="Arial" w:hAnsi="Arial" w:cs="Arial"/>
        <w:color w:val="A6A6A6"/>
        <w:sz w:val="20"/>
      </w:rPr>
      <w:t>aktywizacjazawodowaosób</w:t>
    </w:r>
    <w:proofErr w:type="spellEnd"/>
    <w:r>
      <w:rPr>
        <w:rFonts w:ascii="Arial" w:eastAsia="Arial" w:hAnsi="Arial" w:cs="Arial"/>
        <w:color w:val="A6A6A6"/>
        <w:sz w:val="20"/>
      </w:rPr>
      <w:t xml:space="preserve"> 30+” </w:t>
    </w:r>
    <w:proofErr w:type="spellStart"/>
    <w:r>
      <w:rPr>
        <w:rFonts w:ascii="Arial" w:eastAsia="Arial" w:hAnsi="Arial" w:cs="Arial"/>
        <w:color w:val="A6A6A6"/>
        <w:sz w:val="20"/>
      </w:rPr>
      <w:t>jestwspółfinansowanyześrodkówEuropejskiegoFunduszu</w:t>
    </w:r>
    <w:proofErr w:type="spellEnd"/>
  </w:p>
  <w:p w14:paraId="5820C74B" w14:textId="77777777" w:rsidR="00DB5515" w:rsidRDefault="00DB5515">
    <w:pPr>
      <w:spacing w:after="5" w:line="259" w:lineRule="auto"/>
      <w:ind w:right="8"/>
      <w:jc w:val="center"/>
    </w:pPr>
    <w:r>
      <w:rPr>
        <w:rFonts w:ascii="Arial" w:eastAsia="Arial" w:hAnsi="Arial" w:cs="Arial"/>
        <w:color w:val="A6A6A6"/>
        <w:sz w:val="20"/>
      </w:rPr>
      <w:t xml:space="preserve">Społecznego w </w:t>
    </w:r>
    <w:proofErr w:type="spellStart"/>
    <w:r>
      <w:rPr>
        <w:rFonts w:ascii="Arial" w:eastAsia="Arial" w:hAnsi="Arial" w:cs="Arial"/>
        <w:color w:val="A6A6A6"/>
        <w:sz w:val="20"/>
      </w:rPr>
      <w:t>ramachRegionalnegoProgramuOperacyjnegoWojewództwaŚląskiego</w:t>
    </w:r>
    <w:proofErr w:type="spellEnd"/>
    <w:r>
      <w:rPr>
        <w:rFonts w:ascii="Arial" w:eastAsia="Arial" w:hAnsi="Arial" w:cs="Arial"/>
        <w:color w:val="A6A6A6"/>
        <w:sz w:val="20"/>
      </w:rPr>
      <w:t xml:space="preserve"> na lata 2014-2020 </w:t>
    </w:r>
  </w:p>
  <w:p w14:paraId="7C8A5D5C" w14:textId="77777777" w:rsidR="00DB5515" w:rsidRDefault="00DB5515">
    <w:pPr>
      <w:spacing w:after="0" w:line="259"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947379" w14:textId="77777777" w:rsidR="004226B4" w:rsidRDefault="004226B4" w:rsidP="00895E19">
      <w:pPr>
        <w:spacing w:after="0" w:line="240" w:lineRule="auto"/>
      </w:pPr>
      <w:r>
        <w:separator/>
      </w:r>
    </w:p>
  </w:footnote>
  <w:footnote w:type="continuationSeparator" w:id="0">
    <w:p w14:paraId="38D53C37" w14:textId="77777777" w:rsidR="004226B4" w:rsidRDefault="004226B4" w:rsidP="00895E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C61F2" w14:textId="77777777" w:rsidR="00DB5515" w:rsidRDefault="00DB5515">
    <w:pPr>
      <w:spacing w:after="0" w:line="259" w:lineRule="auto"/>
      <w:ind w:right="-45"/>
      <w:jc w:val="right"/>
    </w:pPr>
    <w:r>
      <w:rPr>
        <w:noProof/>
      </w:rPr>
      <w:drawing>
        <wp:anchor distT="0" distB="0" distL="114300" distR="114300" simplePos="0" relativeHeight="251660288" behindDoc="0" locked="0" layoutInCell="1" allowOverlap="0" wp14:anchorId="71DF7920" wp14:editId="2536A64E">
          <wp:simplePos x="0" y="0"/>
          <wp:positionH relativeFrom="page">
            <wp:posOffset>899795</wp:posOffset>
          </wp:positionH>
          <wp:positionV relativeFrom="page">
            <wp:posOffset>449580</wp:posOffset>
          </wp:positionV>
          <wp:extent cx="5760720" cy="563880"/>
          <wp:effectExtent l="0" t="0" r="0" b="0"/>
          <wp:wrapSquare wrapText="bothSides"/>
          <wp:docPr id="16" name="Picture 19"/>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1"/>
                  <a:stretch>
                    <a:fillRect/>
                  </a:stretch>
                </pic:blipFill>
                <pic:spPr>
                  <a:xfrm>
                    <a:off x="0" y="0"/>
                    <a:ext cx="5760720" cy="5638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E6081" w14:textId="77777777" w:rsidR="00786B26" w:rsidRPr="00057001" w:rsidRDefault="00786B26" w:rsidP="00786B26">
    <w:pPr>
      <w:pStyle w:val="Nagwek"/>
      <w:tabs>
        <w:tab w:val="left" w:pos="2745"/>
      </w:tabs>
      <w:ind w:left="-851" w:right="-851"/>
      <w:jc w:val="center"/>
      <w:rPr>
        <w:rFonts w:ascii="Open Sans Medium" w:hAnsi="Open Sans Medium" w:cs="Open Sans Medium"/>
        <w:sz w:val="16"/>
        <w:szCs w:val="16"/>
        <w:lang w:val="pl-PL"/>
      </w:rPr>
    </w:pPr>
    <w:r>
      <w:rPr>
        <w:rFonts w:ascii="Open Sans Medium" w:hAnsi="Open Sans Medium" w:cs="Open Sans Medium"/>
        <w:noProof/>
        <w:sz w:val="16"/>
        <w:szCs w:val="16"/>
      </w:rPr>
      <w:drawing>
        <wp:inline distT="0" distB="0" distL="0" distR="0" wp14:anchorId="05D19A67" wp14:editId="551D14F8">
          <wp:extent cx="5760720" cy="493395"/>
          <wp:effectExtent l="0" t="0" r="0" b="0"/>
          <wp:docPr id="1180376744"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376744" name="Obraz 1180376744"/>
                  <pic:cNvPicPr/>
                </pic:nvPicPr>
                <pic:blipFill>
                  <a:blip r:embed="rId1">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r>
      <w:rPr>
        <w:rFonts w:ascii="Open Sans Medium" w:hAnsi="Open Sans Medium" w:cs="Open Sans Medium"/>
        <w:sz w:val="16"/>
        <w:szCs w:val="16"/>
      </w:rPr>
      <w:t xml:space="preserve"> </w:t>
    </w:r>
    <w:r>
      <w:rPr>
        <w:rFonts w:ascii="Open Sans Medium" w:hAnsi="Open Sans Medium" w:cs="Open Sans Medium"/>
        <w:sz w:val="16"/>
        <w:szCs w:val="16"/>
      </w:rPr>
      <w:br/>
    </w:r>
    <w:r w:rsidRPr="00057001">
      <w:rPr>
        <w:rFonts w:ascii="Open Sans Medium" w:hAnsi="Open Sans Medium" w:cs="Open Sans Medium"/>
        <w:sz w:val="16"/>
        <w:szCs w:val="16"/>
        <w:lang w:val="pl-PL"/>
      </w:rPr>
      <w:t>Projekt jest współfinansowany ze środków Europejskiego Funduszu Społecznego Plus</w:t>
    </w:r>
  </w:p>
  <w:p w14:paraId="5D592062" w14:textId="760703A9" w:rsidR="00786B26" w:rsidRPr="00057001" w:rsidRDefault="00786B26" w:rsidP="00786B26">
    <w:pPr>
      <w:pStyle w:val="Nagwek"/>
      <w:tabs>
        <w:tab w:val="left" w:pos="2745"/>
      </w:tabs>
      <w:ind w:left="-851" w:right="-851"/>
      <w:jc w:val="center"/>
      <w:rPr>
        <w:rFonts w:ascii="Open Sans Medium" w:hAnsi="Open Sans Medium" w:cs="Open Sans Medium"/>
        <w:sz w:val="16"/>
        <w:szCs w:val="16"/>
        <w:lang w:val="pl-PL"/>
      </w:rPr>
    </w:pPr>
    <w:r w:rsidRPr="00057001">
      <w:rPr>
        <w:rFonts w:ascii="Open Sans Medium" w:hAnsi="Open Sans Medium" w:cs="Open Sans Medium"/>
        <w:sz w:val="16"/>
        <w:szCs w:val="16"/>
        <w:lang w:val="pl-PL"/>
      </w:rPr>
      <w:t xml:space="preserve">w ramach Programu Fundusze Europejskie dla </w:t>
    </w:r>
    <w:r w:rsidR="00057001" w:rsidRPr="00057001">
      <w:rPr>
        <w:rFonts w:ascii="Open Sans Medium" w:hAnsi="Open Sans Medium" w:cs="Open Sans Medium"/>
        <w:sz w:val="16"/>
        <w:szCs w:val="16"/>
        <w:lang w:val="pl-PL"/>
      </w:rPr>
      <w:t>Małopolski 2021</w:t>
    </w:r>
    <w:r w:rsidRPr="00057001">
      <w:rPr>
        <w:rFonts w:ascii="Open Sans Medium" w:hAnsi="Open Sans Medium" w:cs="Open Sans Medium"/>
        <w:sz w:val="16"/>
        <w:szCs w:val="16"/>
        <w:lang w:val="pl-PL"/>
      </w:rPr>
      <w:t xml:space="preserve">-2027  </w:t>
    </w:r>
  </w:p>
  <w:p w14:paraId="6B5BB15A" w14:textId="541B06D4" w:rsidR="00DB5515" w:rsidRPr="00057001" w:rsidRDefault="00786B26" w:rsidP="00786B26">
    <w:pPr>
      <w:pStyle w:val="Nagwek"/>
      <w:tabs>
        <w:tab w:val="left" w:pos="2745"/>
      </w:tabs>
      <w:ind w:left="-851" w:right="-851"/>
      <w:jc w:val="center"/>
      <w:rPr>
        <w:rFonts w:ascii="Open Sans Medium" w:hAnsi="Open Sans Medium" w:cs="Open Sans Medium"/>
        <w:sz w:val="16"/>
        <w:szCs w:val="16"/>
        <w:lang w:val="pl-PL"/>
      </w:rPr>
    </w:pPr>
    <w:r w:rsidRPr="00057001">
      <w:rPr>
        <w:i/>
        <w:iCs/>
        <w:sz w:val="20"/>
        <w:szCs w:val="20"/>
        <w:lang w:val="pl-PL"/>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0F771" w14:textId="77777777" w:rsidR="00DB5515" w:rsidRDefault="00DB5515">
    <w:pPr>
      <w:spacing w:after="0" w:line="259" w:lineRule="auto"/>
      <w:ind w:right="-45"/>
      <w:jc w:val="right"/>
    </w:pPr>
    <w:r>
      <w:rPr>
        <w:noProof/>
      </w:rPr>
      <w:drawing>
        <wp:anchor distT="0" distB="0" distL="114300" distR="114300" simplePos="0" relativeHeight="251661312" behindDoc="0" locked="0" layoutInCell="1" allowOverlap="0" wp14:anchorId="53FB5BA1" wp14:editId="6CF71311">
          <wp:simplePos x="0" y="0"/>
          <wp:positionH relativeFrom="page">
            <wp:posOffset>899795</wp:posOffset>
          </wp:positionH>
          <wp:positionV relativeFrom="page">
            <wp:posOffset>449580</wp:posOffset>
          </wp:positionV>
          <wp:extent cx="5760720" cy="563880"/>
          <wp:effectExtent l="0" t="0" r="0" b="0"/>
          <wp:wrapSquare wrapText="bothSides"/>
          <wp:docPr id="18" name="Picture 19"/>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1"/>
                  <a:stretch>
                    <a:fillRect/>
                  </a:stretch>
                </pic:blipFill>
                <pic:spPr>
                  <a:xfrm>
                    <a:off x="0" y="0"/>
                    <a:ext cx="5760720" cy="56388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15011"/>
    <w:multiLevelType w:val="hybridMultilevel"/>
    <w:tmpl w:val="D25234CA"/>
    <w:lvl w:ilvl="0" w:tplc="A482B9A2">
      <w:start w:val="1"/>
      <w:numFmt w:val="decimal"/>
      <w:lvlText w:val="%1."/>
      <w:lvlJc w:val="left"/>
      <w:pPr>
        <w:ind w:left="543" w:hanging="360"/>
      </w:pPr>
      <w:rPr>
        <w:rFonts w:ascii="Calibri" w:eastAsia="Calibri" w:hAnsi="Calibri" w:cs="Calibri" w:hint="default"/>
        <w:b w:val="0"/>
        <w:bCs w:val="0"/>
        <w:i w:val="0"/>
        <w:iCs w:val="0"/>
        <w:spacing w:val="0"/>
        <w:w w:val="100"/>
        <w:sz w:val="22"/>
        <w:szCs w:val="22"/>
        <w:lang w:val="pl-PL" w:eastAsia="en-US" w:bidi="ar-SA"/>
      </w:rPr>
    </w:lvl>
    <w:lvl w:ilvl="1" w:tplc="3496D092">
      <w:numFmt w:val="bullet"/>
      <w:lvlText w:val="•"/>
      <w:lvlJc w:val="left"/>
      <w:pPr>
        <w:ind w:left="1416" w:hanging="360"/>
      </w:pPr>
      <w:rPr>
        <w:rFonts w:hint="default"/>
        <w:lang w:val="pl-PL" w:eastAsia="en-US" w:bidi="ar-SA"/>
      </w:rPr>
    </w:lvl>
    <w:lvl w:ilvl="2" w:tplc="1BD29242">
      <w:numFmt w:val="bullet"/>
      <w:lvlText w:val="•"/>
      <w:lvlJc w:val="left"/>
      <w:pPr>
        <w:ind w:left="2293" w:hanging="360"/>
      </w:pPr>
      <w:rPr>
        <w:rFonts w:hint="default"/>
        <w:lang w:val="pl-PL" w:eastAsia="en-US" w:bidi="ar-SA"/>
      </w:rPr>
    </w:lvl>
    <w:lvl w:ilvl="3" w:tplc="5FCA2F48">
      <w:numFmt w:val="bullet"/>
      <w:lvlText w:val="•"/>
      <w:lvlJc w:val="left"/>
      <w:pPr>
        <w:ind w:left="3169" w:hanging="360"/>
      </w:pPr>
      <w:rPr>
        <w:rFonts w:hint="default"/>
        <w:lang w:val="pl-PL" w:eastAsia="en-US" w:bidi="ar-SA"/>
      </w:rPr>
    </w:lvl>
    <w:lvl w:ilvl="4" w:tplc="55120836">
      <w:numFmt w:val="bullet"/>
      <w:lvlText w:val="•"/>
      <w:lvlJc w:val="left"/>
      <w:pPr>
        <w:ind w:left="4046" w:hanging="360"/>
      </w:pPr>
      <w:rPr>
        <w:rFonts w:hint="default"/>
        <w:lang w:val="pl-PL" w:eastAsia="en-US" w:bidi="ar-SA"/>
      </w:rPr>
    </w:lvl>
    <w:lvl w:ilvl="5" w:tplc="4C68965E">
      <w:numFmt w:val="bullet"/>
      <w:lvlText w:val="•"/>
      <w:lvlJc w:val="left"/>
      <w:pPr>
        <w:ind w:left="4923" w:hanging="360"/>
      </w:pPr>
      <w:rPr>
        <w:rFonts w:hint="default"/>
        <w:lang w:val="pl-PL" w:eastAsia="en-US" w:bidi="ar-SA"/>
      </w:rPr>
    </w:lvl>
    <w:lvl w:ilvl="6" w:tplc="0F6E2F60">
      <w:numFmt w:val="bullet"/>
      <w:lvlText w:val="•"/>
      <w:lvlJc w:val="left"/>
      <w:pPr>
        <w:ind w:left="5799" w:hanging="360"/>
      </w:pPr>
      <w:rPr>
        <w:rFonts w:hint="default"/>
        <w:lang w:val="pl-PL" w:eastAsia="en-US" w:bidi="ar-SA"/>
      </w:rPr>
    </w:lvl>
    <w:lvl w:ilvl="7" w:tplc="FDD813BA">
      <w:numFmt w:val="bullet"/>
      <w:lvlText w:val="•"/>
      <w:lvlJc w:val="left"/>
      <w:pPr>
        <w:ind w:left="6676" w:hanging="360"/>
      </w:pPr>
      <w:rPr>
        <w:rFonts w:hint="default"/>
        <w:lang w:val="pl-PL" w:eastAsia="en-US" w:bidi="ar-SA"/>
      </w:rPr>
    </w:lvl>
    <w:lvl w:ilvl="8" w:tplc="2EEC9E6E">
      <w:numFmt w:val="bullet"/>
      <w:lvlText w:val="•"/>
      <w:lvlJc w:val="left"/>
      <w:pPr>
        <w:ind w:left="7553" w:hanging="360"/>
      </w:pPr>
      <w:rPr>
        <w:rFonts w:hint="default"/>
        <w:lang w:val="pl-PL" w:eastAsia="en-US" w:bidi="ar-SA"/>
      </w:rPr>
    </w:lvl>
  </w:abstractNum>
  <w:abstractNum w:abstractNumId="1" w15:restartNumberingAfterBreak="0">
    <w:nsid w:val="07114C69"/>
    <w:multiLevelType w:val="hybridMultilevel"/>
    <w:tmpl w:val="69D0B31E"/>
    <w:lvl w:ilvl="0" w:tplc="F1AE41FA">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9541742"/>
    <w:multiLevelType w:val="multilevel"/>
    <w:tmpl w:val="CD002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125ED6"/>
    <w:multiLevelType w:val="multilevel"/>
    <w:tmpl w:val="6E088088"/>
    <w:lvl w:ilvl="0">
      <w:start w:val="1"/>
      <w:numFmt w:val="lowerLetter"/>
      <w:lvlText w:val="%1)"/>
      <w:lvlJc w:val="left"/>
      <w:pPr>
        <w:ind w:left="570" w:hanging="360"/>
      </w:pPr>
      <w:rPr>
        <w:b/>
      </w:rPr>
    </w:lvl>
    <w:lvl w:ilvl="1">
      <w:start w:val="1"/>
      <w:numFmt w:val="lowerLetter"/>
      <w:lvlText w:val="%2)"/>
      <w:lvlJc w:val="left"/>
      <w:pPr>
        <w:ind w:left="1021" w:hanging="360"/>
      </w:pPr>
    </w:lvl>
    <w:lvl w:ilvl="2">
      <w:start w:val="1"/>
      <w:numFmt w:val="lowerRoman"/>
      <w:lvlText w:val="%3)"/>
      <w:lvlJc w:val="left"/>
      <w:pPr>
        <w:ind w:left="1381" w:hanging="360"/>
      </w:pPr>
      <w:rPr>
        <w:b w:val="0"/>
      </w:rPr>
    </w:lvl>
    <w:lvl w:ilvl="3">
      <w:start w:val="1"/>
      <w:numFmt w:val="decimal"/>
      <w:lvlText w:val="(%4)"/>
      <w:lvlJc w:val="left"/>
      <w:pPr>
        <w:ind w:left="1741" w:hanging="360"/>
      </w:pPr>
    </w:lvl>
    <w:lvl w:ilvl="4">
      <w:start w:val="1"/>
      <w:numFmt w:val="lowerLetter"/>
      <w:lvlText w:val="(%5)"/>
      <w:lvlJc w:val="left"/>
      <w:pPr>
        <w:ind w:left="2101" w:hanging="360"/>
      </w:pPr>
    </w:lvl>
    <w:lvl w:ilvl="5">
      <w:start w:val="1"/>
      <w:numFmt w:val="lowerRoman"/>
      <w:lvlText w:val="(%6)"/>
      <w:lvlJc w:val="left"/>
      <w:pPr>
        <w:ind w:left="2461" w:hanging="360"/>
      </w:pPr>
    </w:lvl>
    <w:lvl w:ilvl="6">
      <w:start w:val="1"/>
      <w:numFmt w:val="decimal"/>
      <w:lvlText w:val="%7."/>
      <w:lvlJc w:val="left"/>
      <w:pPr>
        <w:ind w:left="2821" w:hanging="360"/>
      </w:pPr>
    </w:lvl>
    <w:lvl w:ilvl="7">
      <w:start w:val="1"/>
      <w:numFmt w:val="lowerLetter"/>
      <w:lvlText w:val="%8."/>
      <w:lvlJc w:val="left"/>
      <w:pPr>
        <w:ind w:left="3181" w:hanging="360"/>
      </w:pPr>
    </w:lvl>
    <w:lvl w:ilvl="8">
      <w:start w:val="1"/>
      <w:numFmt w:val="lowerRoman"/>
      <w:lvlText w:val="%9."/>
      <w:lvlJc w:val="left"/>
      <w:pPr>
        <w:ind w:left="3541" w:hanging="360"/>
      </w:pPr>
    </w:lvl>
  </w:abstractNum>
  <w:abstractNum w:abstractNumId="4" w15:restartNumberingAfterBreak="0">
    <w:nsid w:val="11632A4E"/>
    <w:multiLevelType w:val="hybridMultilevel"/>
    <w:tmpl w:val="F12828DC"/>
    <w:lvl w:ilvl="0" w:tplc="FFFFFFFF">
      <w:start w:val="1"/>
      <w:numFmt w:val="decimal"/>
      <w:lvlText w:val="%1."/>
      <w:lvlJc w:val="left"/>
      <w:pPr>
        <w:ind w:left="543" w:hanging="360"/>
      </w:pPr>
      <w:rPr>
        <w:rFonts w:ascii="Calibri" w:eastAsia="Calibri" w:hAnsi="Calibri" w:cs="Calibri" w:hint="default"/>
        <w:b w:val="0"/>
        <w:bCs w:val="0"/>
        <w:i w:val="0"/>
        <w:iCs w:val="0"/>
        <w:spacing w:val="0"/>
        <w:w w:val="100"/>
        <w:sz w:val="22"/>
        <w:szCs w:val="22"/>
        <w:lang w:val="pl-PL" w:eastAsia="en-US" w:bidi="ar-SA"/>
      </w:rPr>
    </w:lvl>
    <w:lvl w:ilvl="1" w:tplc="04150017">
      <w:start w:val="1"/>
      <w:numFmt w:val="lowerLetter"/>
      <w:lvlText w:val="%2)"/>
      <w:lvlJc w:val="left"/>
      <w:pPr>
        <w:ind w:left="836" w:hanging="360"/>
      </w:pPr>
    </w:lvl>
    <w:lvl w:ilvl="2" w:tplc="FFFFFFFF">
      <w:numFmt w:val="bullet"/>
      <w:lvlText w:val=""/>
      <w:lvlJc w:val="left"/>
      <w:pPr>
        <w:ind w:left="1556" w:hanging="360"/>
      </w:pPr>
      <w:rPr>
        <w:rFonts w:ascii="Symbol" w:eastAsia="Symbol" w:hAnsi="Symbol" w:cs="Symbol" w:hint="default"/>
        <w:b w:val="0"/>
        <w:bCs w:val="0"/>
        <w:i w:val="0"/>
        <w:iCs w:val="0"/>
        <w:spacing w:val="0"/>
        <w:w w:val="100"/>
        <w:sz w:val="22"/>
        <w:szCs w:val="22"/>
        <w:lang w:val="pl-PL" w:eastAsia="en-US" w:bidi="ar-SA"/>
      </w:rPr>
    </w:lvl>
    <w:lvl w:ilvl="3" w:tplc="FFFFFFFF">
      <w:numFmt w:val="bullet"/>
      <w:lvlText w:val="•"/>
      <w:lvlJc w:val="left"/>
      <w:pPr>
        <w:ind w:left="2528" w:hanging="360"/>
      </w:pPr>
      <w:rPr>
        <w:rFonts w:hint="default"/>
        <w:lang w:val="pl-PL" w:eastAsia="en-US" w:bidi="ar-SA"/>
      </w:rPr>
    </w:lvl>
    <w:lvl w:ilvl="4" w:tplc="FFFFFFFF">
      <w:numFmt w:val="bullet"/>
      <w:lvlText w:val="•"/>
      <w:lvlJc w:val="left"/>
      <w:pPr>
        <w:ind w:left="3496" w:hanging="360"/>
      </w:pPr>
      <w:rPr>
        <w:rFonts w:hint="default"/>
        <w:lang w:val="pl-PL" w:eastAsia="en-US" w:bidi="ar-SA"/>
      </w:rPr>
    </w:lvl>
    <w:lvl w:ilvl="5" w:tplc="FFFFFFFF">
      <w:numFmt w:val="bullet"/>
      <w:lvlText w:val="•"/>
      <w:lvlJc w:val="left"/>
      <w:pPr>
        <w:ind w:left="4464" w:hanging="360"/>
      </w:pPr>
      <w:rPr>
        <w:rFonts w:hint="default"/>
        <w:lang w:val="pl-PL" w:eastAsia="en-US" w:bidi="ar-SA"/>
      </w:rPr>
    </w:lvl>
    <w:lvl w:ilvl="6" w:tplc="FFFFFFFF">
      <w:numFmt w:val="bullet"/>
      <w:lvlText w:val="•"/>
      <w:lvlJc w:val="left"/>
      <w:pPr>
        <w:ind w:left="5433" w:hanging="360"/>
      </w:pPr>
      <w:rPr>
        <w:rFonts w:hint="default"/>
        <w:lang w:val="pl-PL" w:eastAsia="en-US" w:bidi="ar-SA"/>
      </w:rPr>
    </w:lvl>
    <w:lvl w:ilvl="7" w:tplc="FFFFFFFF">
      <w:numFmt w:val="bullet"/>
      <w:lvlText w:val="•"/>
      <w:lvlJc w:val="left"/>
      <w:pPr>
        <w:ind w:left="6401" w:hanging="360"/>
      </w:pPr>
      <w:rPr>
        <w:rFonts w:hint="default"/>
        <w:lang w:val="pl-PL" w:eastAsia="en-US" w:bidi="ar-SA"/>
      </w:rPr>
    </w:lvl>
    <w:lvl w:ilvl="8" w:tplc="FFFFFFFF">
      <w:numFmt w:val="bullet"/>
      <w:lvlText w:val="•"/>
      <w:lvlJc w:val="left"/>
      <w:pPr>
        <w:ind w:left="7369" w:hanging="360"/>
      </w:pPr>
      <w:rPr>
        <w:rFonts w:hint="default"/>
        <w:lang w:val="pl-PL" w:eastAsia="en-US" w:bidi="ar-SA"/>
      </w:rPr>
    </w:lvl>
  </w:abstractNum>
  <w:abstractNum w:abstractNumId="5" w15:restartNumberingAfterBreak="0">
    <w:nsid w:val="11EF3AEC"/>
    <w:multiLevelType w:val="multilevel"/>
    <w:tmpl w:val="E370CA4E"/>
    <w:lvl w:ilvl="0">
      <w:start w:val="1"/>
      <w:numFmt w:val="bullet"/>
      <w:lvlText w:val=""/>
      <w:lvlJc w:val="left"/>
      <w:pPr>
        <w:ind w:left="1068" w:hanging="360"/>
      </w:pPr>
      <w:rPr>
        <w:rFonts w:ascii="Symbol" w:hAnsi="Symbol" w:hint="default"/>
        <w:b/>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6" w15:restartNumberingAfterBreak="0">
    <w:nsid w:val="13FD038C"/>
    <w:multiLevelType w:val="multilevel"/>
    <w:tmpl w:val="69E274BA"/>
    <w:lvl w:ilvl="0">
      <w:start w:val="1"/>
      <w:numFmt w:val="decimal"/>
      <w:lvlText w:val="%1."/>
      <w:lvlJc w:val="left"/>
      <w:pPr>
        <w:ind w:left="360" w:hanging="360"/>
      </w:pPr>
      <w:rPr>
        <w:b/>
      </w:rPr>
    </w:lvl>
    <w:lvl w:ilvl="1">
      <w:start w:val="1"/>
      <w:numFmt w:val="lowerLetter"/>
      <w:lvlText w:val="%2)"/>
      <w:lvlJc w:val="left"/>
      <w:pPr>
        <w:ind w:left="720" w:hanging="360"/>
      </w:pPr>
    </w:lvl>
    <w:lvl w:ilvl="2">
      <w:start w:val="1"/>
      <w:numFmt w:val="lowerRoman"/>
      <w:lvlText w:val="%3)"/>
      <w:lvlJc w:val="left"/>
      <w:pPr>
        <w:ind w:left="1080" w:hanging="360"/>
      </w:pPr>
      <w:rPr>
        <w:b w:val="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41C39FF"/>
    <w:multiLevelType w:val="multilevel"/>
    <w:tmpl w:val="53C66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5365B7"/>
    <w:multiLevelType w:val="multilevel"/>
    <w:tmpl w:val="3E583E38"/>
    <w:lvl w:ilvl="0">
      <w:start w:val="1"/>
      <w:numFmt w:val="decimal"/>
      <w:lvlText w:val="%1."/>
      <w:lvlJc w:val="left"/>
      <w:pPr>
        <w:ind w:left="360" w:hanging="360"/>
      </w:pPr>
      <w:rPr>
        <w:rFonts w:hint="default"/>
        <w:b/>
      </w:rPr>
    </w:lvl>
    <w:lvl w:ilvl="1">
      <w:start w:val="1"/>
      <w:numFmt w:val="lowerLetter"/>
      <w:lvlText w:val="%2."/>
      <w:lvlJc w:val="left"/>
      <w:pPr>
        <w:ind w:left="720" w:hanging="360"/>
      </w:pPr>
    </w:lvl>
    <w:lvl w:ilvl="2">
      <w:start w:val="1"/>
      <w:numFmt w:val="lowerRoman"/>
      <w:lvlText w:val="%3)"/>
      <w:lvlJc w:val="left"/>
      <w:pPr>
        <w:ind w:left="1080" w:hanging="360"/>
      </w:pPr>
      <w:rPr>
        <w:b w:val="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99340D4"/>
    <w:multiLevelType w:val="hybridMultilevel"/>
    <w:tmpl w:val="8362A9AC"/>
    <w:lvl w:ilvl="0" w:tplc="C0366FEC">
      <w:start w:val="1"/>
      <w:numFmt w:val="upperRoman"/>
      <w:pStyle w:val="Nagwek1"/>
      <w:lvlText w:val="%1."/>
      <w:lvlJc w:val="left"/>
      <w:pPr>
        <w:ind w:left="142"/>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2BC21B76">
      <w:start w:val="1"/>
      <w:numFmt w:val="lowerLetter"/>
      <w:lvlText w:val="%2"/>
      <w:lvlJc w:val="left"/>
      <w:pPr>
        <w:ind w:left="1487"/>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C4766822">
      <w:start w:val="1"/>
      <w:numFmt w:val="lowerRoman"/>
      <w:lvlText w:val="%3"/>
      <w:lvlJc w:val="left"/>
      <w:pPr>
        <w:ind w:left="2207"/>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3D4297CC">
      <w:start w:val="1"/>
      <w:numFmt w:val="decimal"/>
      <w:lvlText w:val="%4"/>
      <w:lvlJc w:val="left"/>
      <w:pPr>
        <w:ind w:left="2927"/>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D80262EC">
      <w:start w:val="1"/>
      <w:numFmt w:val="lowerLetter"/>
      <w:lvlText w:val="%5"/>
      <w:lvlJc w:val="left"/>
      <w:pPr>
        <w:ind w:left="3647"/>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66FAE468">
      <w:start w:val="1"/>
      <w:numFmt w:val="lowerRoman"/>
      <w:lvlText w:val="%6"/>
      <w:lvlJc w:val="left"/>
      <w:pPr>
        <w:ind w:left="4367"/>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FFC2622C">
      <w:start w:val="1"/>
      <w:numFmt w:val="decimal"/>
      <w:lvlText w:val="%7"/>
      <w:lvlJc w:val="left"/>
      <w:pPr>
        <w:ind w:left="5087"/>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A3FA4FDA">
      <w:start w:val="1"/>
      <w:numFmt w:val="lowerLetter"/>
      <w:lvlText w:val="%8"/>
      <w:lvlJc w:val="left"/>
      <w:pPr>
        <w:ind w:left="5807"/>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DD8A8A6E">
      <w:start w:val="1"/>
      <w:numFmt w:val="lowerRoman"/>
      <w:lvlText w:val="%9"/>
      <w:lvlJc w:val="left"/>
      <w:pPr>
        <w:ind w:left="6527"/>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19F4525C"/>
    <w:multiLevelType w:val="multilevel"/>
    <w:tmpl w:val="9B0464BA"/>
    <w:lvl w:ilvl="0">
      <w:start w:val="1"/>
      <w:numFmt w:val="bullet"/>
      <w:lvlText w:val=""/>
      <w:lvlJc w:val="left"/>
      <w:pPr>
        <w:tabs>
          <w:tab w:val="num" w:pos="1068"/>
        </w:tabs>
        <w:ind w:left="1068" w:hanging="360"/>
      </w:pPr>
      <w:rPr>
        <w:rFonts w:ascii="Symbol" w:hAnsi="Symbol" w:hint="default"/>
        <w:sz w:val="20"/>
      </w:rPr>
    </w:lvl>
    <w:lvl w:ilvl="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1" w15:restartNumberingAfterBreak="0">
    <w:nsid w:val="1BE54C9C"/>
    <w:multiLevelType w:val="multilevel"/>
    <w:tmpl w:val="9CDC26D6"/>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2" w15:restartNumberingAfterBreak="0">
    <w:nsid w:val="257A0493"/>
    <w:multiLevelType w:val="multilevel"/>
    <w:tmpl w:val="E370CA4E"/>
    <w:lvl w:ilvl="0">
      <w:start w:val="1"/>
      <w:numFmt w:val="bullet"/>
      <w:lvlText w:val=""/>
      <w:lvlJc w:val="left"/>
      <w:pPr>
        <w:ind w:left="1068" w:hanging="360"/>
      </w:pPr>
      <w:rPr>
        <w:rFonts w:ascii="Symbol" w:hAnsi="Symbol" w:hint="default"/>
        <w:b/>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13" w15:restartNumberingAfterBreak="0">
    <w:nsid w:val="2856263B"/>
    <w:multiLevelType w:val="hybridMultilevel"/>
    <w:tmpl w:val="4E8012B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86615C4"/>
    <w:multiLevelType w:val="hybridMultilevel"/>
    <w:tmpl w:val="59080800"/>
    <w:lvl w:ilvl="0" w:tplc="FFFFFFFF">
      <w:start w:val="1"/>
      <w:numFmt w:val="decimal"/>
      <w:lvlText w:val="%1."/>
      <w:lvlJc w:val="left"/>
      <w:pPr>
        <w:ind w:left="543" w:hanging="360"/>
      </w:pPr>
      <w:rPr>
        <w:rFonts w:ascii="Calibri" w:eastAsia="Calibri" w:hAnsi="Calibri" w:cs="Calibri" w:hint="default"/>
        <w:b w:val="0"/>
        <w:bCs w:val="0"/>
        <w:i w:val="0"/>
        <w:iCs w:val="0"/>
        <w:spacing w:val="0"/>
        <w:w w:val="100"/>
        <w:sz w:val="22"/>
        <w:szCs w:val="22"/>
        <w:lang w:val="pl-PL" w:eastAsia="en-US" w:bidi="ar-SA"/>
      </w:rPr>
    </w:lvl>
    <w:lvl w:ilvl="1" w:tplc="04150019">
      <w:start w:val="1"/>
      <w:numFmt w:val="lowerLetter"/>
      <w:lvlText w:val="%2."/>
      <w:lvlJc w:val="left"/>
      <w:pPr>
        <w:ind w:left="901" w:hanging="360"/>
      </w:pPr>
    </w:lvl>
    <w:lvl w:ilvl="2" w:tplc="FFFFFFFF">
      <w:numFmt w:val="bullet"/>
      <w:lvlText w:val=""/>
      <w:lvlJc w:val="left"/>
      <w:pPr>
        <w:ind w:left="1556" w:hanging="360"/>
      </w:pPr>
      <w:rPr>
        <w:rFonts w:ascii="Symbol" w:eastAsia="Symbol" w:hAnsi="Symbol" w:cs="Symbol" w:hint="default"/>
        <w:b w:val="0"/>
        <w:bCs w:val="0"/>
        <w:i w:val="0"/>
        <w:iCs w:val="0"/>
        <w:spacing w:val="0"/>
        <w:w w:val="100"/>
        <w:sz w:val="22"/>
        <w:szCs w:val="22"/>
        <w:lang w:val="pl-PL" w:eastAsia="en-US" w:bidi="ar-SA"/>
      </w:rPr>
    </w:lvl>
    <w:lvl w:ilvl="3" w:tplc="FFFFFFFF">
      <w:numFmt w:val="bullet"/>
      <w:lvlText w:val="•"/>
      <w:lvlJc w:val="left"/>
      <w:pPr>
        <w:ind w:left="2528" w:hanging="360"/>
      </w:pPr>
      <w:rPr>
        <w:rFonts w:hint="default"/>
        <w:lang w:val="pl-PL" w:eastAsia="en-US" w:bidi="ar-SA"/>
      </w:rPr>
    </w:lvl>
    <w:lvl w:ilvl="4" w:tplc="FFFFFFFF">
      <w:numFmt w:val="bullet"/>
      <w:lvlText w:val="•"/>
      <w:lvlJc w:val="left"/>
      <w:pPr>
        <w:ind w:left="3496" w:hanging="360"/>
      </w:pPr>
      <w:rPr>
        <w:rFonts w:hint="default"/>
        <w:lang w:val="pl-PL" w:eastAsia="en-US" w:bidi="ar-SA"/>
      </w:rPr>
    </w:lvl>
    <w:lvl w:ilvl="5" w:tplc="FFFFFFFF">
      <w:numFmt w:val="bullet"/>
      <w:lvlText w:val="•"/>
      <w:lvlJc w:val="left"/>
      <w:pPr>
        <w:ind w:left="4464" w:hanging="360"/>
      </w:pPr>
      <w:rPr>
        <w:rFonts w:hint="default"/>
        <w:lang w:val="pl-PL" w:eastAsia="en-US" w:bidi="ar-SA"/>
      </w:rPr>
    </w:lvl>
    <w:lvl w:ilvl="6" w:tplc="FFFFFFFF">
      <w:numFmt w:val="bullet"/>
      <w:lvlText w:val="•"/>
      <w:lvlJc w:val="left"/>
      <w:pPr>
        <w:ind w:left="5433" w:hanging="360"/>
      </w:pPr>
      <w:rPr>
        <w:rFonts w:hint="default"/>
        <w:lang w:val="pl-PL" w:eastAsia="en-US" w:bidi="ar-SA"/>
      </w:rPr>
    </w:lvl>
    <w:lvl w:ilvl="7" w:tplc="FFFFFFFF">
      <w:numFmt w:val="bullet"/>
      <w:lvlText w:val="•"/>
      <w:lvlJc w:val="left"/>
      <w:pPr>
        <w:ind w:left="6401" w:hanging="360"/>
      </w:pPr>
      <w:rPr>
        <w:rFonts w:hint="default"/>
        <w:lang w:val="pl-PL" w:eastAsia="en-US" w:bidi="ar-SA"/>
      </w:rPr>
    </w:lvl>
    <w:lvl w:ilvl="8" w:tplc="FFFFFFFF">
      <w:numFmt w:val="bullet"/>
      <w:lvlText w:val="•"/>
      <w:lvlJc w:val="left"/>
      <w:pPr>
        <w:ind w:left="7369" w:hanging="360"/>
      </w:pPr>
      <w:rPr>
        <w:rFonts w:hint="default"/>
        <w:lang w:val="pl-PL" w:eastAsia="en-US" w:bidi="ar-SA"/>
      </w:rPr>
    </w:lvl>
  </w:abstractNum>
  <w:abstractNum w:abstractNumId="15" w15:restartNumberingAfterBreak="0">
    <w:nsid w:val="2B6C0E80"/>
    <w:multiLevelType w:val="hybridMultilevel"/>
    <w:tmpl w:val="720CBFB2"/>
    <w:lvl w:ilvl="0" w:tplc="C6A89F3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15:restartNumberingAfterBreak="0">
    <w:nsid w:val="2BA05D3B"/>
    <w:multiLevelType w:val="multilevel"/>
    <w:tmpl w:val="B8820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FB7BCC"/>
    <w:multiLevelType w:val="hybridMultilevel"/>
    <w:tmpl w:val="4C744E46"/>
    <w:lvl w:ilvl="0" w:tplc="50E609AE">
      <w:start w:val="1"/>
      <w:numFmt w:val="decimal"/>
      <w:lvlText w:val="%1."/>
      <w:lvlJc w:val="left"/>
      <w:pPr>
        <w:ind w:left="476" w:hanging="360"/>
        <w:jc w:val="right"/>
      </w:pPr>
      <w:rPr>
        <w:rFonts w:ascii="Calibri" w:eastAsia="Calibri" w:hAnsi="Calibri" w:cs="Calibri" w:hint="default"/>
        <w:b w:val="0"/>
        <w:bCs w:val="0"/>
        <w:i w:val="0"/>
        <w:iCs w:val="0"/>
        <w:spacing w:val="0"/>
        <w:w w:val="100"/>
        <w:sz w:val="22"/>
        <w:szCs w:val="22"/>
        <w:lang w:val="pl-PL" w:eastAsia="en-US" w:bidi="ar-SA"/>
      </w:rPr>
    </w:lvl>
    <w:lvl w:ilvl="1" w:tplc="B94E53D8">
      <w:start w:val="1"/>
      <w:numFmt w:val="lowerLetter"/>
      <w:lvlText w:val="%2)"/>
      <w:lvlJc w:val="left"/>
      <w:pPr>
        <w:ind w:left="824" w:hanging="284"/>
      </w:pPr>
      <w:rPr>
        <w:rFonts w:ascii="Calibri" w:eastAsia="Calibri" w:hAnsi="Calibri" w:cs="Calibri" w:hint="default"/>
        <w:b w:val="0"/>
        <w:bCs w:val="0"/>
        <w:i w:val="0"/>
        <w:iCs w:val="0"/>
        <w:spacing w:val="-1"/>
        <w:w w:val="100"/>
        <w:sz w:val="22"/>
        <w:szCs w:val="22"/>
        <w:lang w:val="pl-PL" w:eastAsia="en-US" w:bidi="ar-SA"/>
      </w:rPr>
    </w:lvl>
    <w:lvl w:ilvl="2" w:tplc="E70A0FE0">
      <w:numFmt w:val="bullet"/>
      <w:lvlText w:val="•"/>
      <w:lvlJc w:val="left"/>
      <w:pPr>
        <w:ind w:left="1762" w:hanging="284"/>
      </w:pPr>
      <w:rPr>
        <w:rFonts w:hint="default"/>
        <w:lang w:val="pl-PL" w:eastAsia="en-US" w:bidi="ar-SA"/>
      </w:rPr>
    </w:lvl>
    <w:lvl w:ilvl="3" w:tplc="77D45A72">
      <w:numFmt w:val="bullet"/>
      <w:lvlText w:val="•"/>
      <w:lvlJc w:val="left"/>
      <w:pPr>
        <w:ind w:left="2705" w:hanging="284"/>
      </w:pPr>
      <w:rPr>
        <w:rFonts w:hint="default"/>
        <w:lang w:val="pl-PL" w:eastAsia="en-US" w:bidi="ar-SA"/>
      </w:rPr>
    </w:lvl>
    <w:lvl w:ilvl="4" w:tplc="6194E2BC">
      <w:numFmt w:val="bullet"/>
      <w:lvlText w:val="•"/>
      <w:lvlJc w:val="left"/>
      <w:pPr>
        <w:ind w:left="3648" w:hanging="284"/>
      </w:pPr>
      <w:rPr>
        <w:rFonts w:hint="default"/>
        <w:lang w:val="pl-PL" w:eastAsia="en-US" w:bidi="ar-SA"/>
      </w:rPr>
    </w:lvl>
    <w:lvl w:ilvl="5" w:tplc="CF7C4B08">
      <w:numFmt w:val="bullet"/>
      <w:lvlText w:val="•"/>
      <w:lvlJc w:val="left"/>
      <w:pPr>
        <w:ind w:left="4591" w:hanging="284"/>
      </w:pPr>
      <w:rPr>
        <w:rFonts w:hint="default"/>
        <w:lang w:val="pl-PL" w:eastAsia="en-US" w:bidi="ar-SA"/>
      </w:rPr>
    </w:lvl>
    <w:lvl w:ilvl="6" w:tplc="02061508">
      <w:numFmt w:val="bullet"/>
      <w:lvlText w:val="•"/>
      <w:lvlJc w:val="left"/>
      <w:pPr>
        <w:ind w:left="5534" w:hanging="284"/>
      </w:pPr>
      <w:rPr>
        <w:rFonts w:hint="default"/>
        <w:lang w:val="pl-PL" w:eastAsia="en-US" w:bidi="ar-SA"/>
      </w:rPr>
    </w:lvl>
    <w:lvl w:ilvl="7" w:tplc="3C806CA2">
      <w:numFmt w:val="bullet"/>
      <w:lvlText w:val="•"/>
      <w:lvlJc w:val="left"/>
      <w:pPr>
        <w:ind w:left="6477" w:hanging="284"/>
      </w:pPr>
      <w:rPr>
        <w:rFonts w:hint="default"/>
        <w:lang w:val="pl-PL" w:eastAsia="en-US" w:bidi="ar-SA"/>
      </w:rPr>
    </w:lvl>
    <w:lvl w:ilvl="8" w:tplc="1E921754">
      <w:numFmt w:val="bullet"/>
      <w:lvlText w:val="•"/>
      <w:lvlJc w:val="left"/>
      <w:pPr>
        <w:ind w:left="7420" w:hanging="284"/>
      </w:pPr>
      <w:rPr>
        <w:rFonts w:hint="default"/>
        <w:lang w:val="pl-PL" w:eastAsia="en-US" w:bidi="ar-SA"/>
      </w:rPr>
    </w:lvl>
  </w:abstractNum>
  <w:abstractNum w:abstractNumId="18" w15:restartNumberingAfterBreak="0">
    <w:nsid w:val="351A607C"/>
    <w:multiLevelType w:val="hybridMultilevel"/>
    <w:tmpl w:val="A64E6FE6"/>
    <w:lvl w:ilvl="0" w:tplc="4AA876D4">
      <w:start w:val="1"/>
      <w:numFmt w:val="decimal"/>
      <w:lvlText w:val="%1."/>
      <w:lvlJc w:val="left"/>
      <w:pPr>
        <w:ind w:left="10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2103B0E">
      <w:start w:val="1"/>
      <w:numFmt w:val="lowerLetter"/>
      <w:lvlText w:val="%2"/>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98ECC34">
      <w:start w:val="1"/>
      <w:numFmt w:val="lowerRoman"/>
      <w:lvlText w:val="%3"/>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124F1A2">
      <w:start w:val="1"/>
      <w:numFmt w:val="decimal"/>
      <w:lvlText w:val="%4"/>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494BA36">
      <w:start w:val="1"/>
      <w:numFmt w:val="lowerLetter"/>
      <w:lvlText w:val="%5"/>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A3A58F4">
      <w:start w:val="1"/>
      <w:numFmt w:val="lowerRoman"/>
      <w:lvlText w:val="%6"/>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5F812A8">
      <w:start w:val="1"/>
      <w:numFmt w:val="decimal"/>
      <w:lvlText w:val="%7"/>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52E78C2">
      <w:start w:val="1"/>
      <w:numFmt w:val="lowerLetter"/>
      <w:lvlText w:val="%8"/>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A10FC60">
      <w:start w:val="1"/>
      <w:numFmt w:val="lowerRoman"/>
      <w:lvlText w:val="%9"/>
      <w:lvlJc w:val="left"/>
      <w:pPr>
        <w:ind w:left="68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351E0B63"/>
    <w:multiLevelType w:val="multilevel"/>
    <w:tmpl w:val="E370CA4E"/>
    <w:lvl w:ilvl="0">
      <w:start w:val="1"/>
      <w:numFmt w:val="bullet"/>
      <w:lvlText w:val=""/>
      <w:lvlJc w:val="left"/>
      <w:pPr>
        <w:ind w:left="1068" w:hanging="360"/>
      </w:pPr>
      <w:rPr>
        <w:rFonts w:ascii="Symbol" w:hAnsi="Symbol" w:hint="default"/>
        <w:b/>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20" w15:restartNumberingAfterBreak="0">
    <w:nsid w:val="37DD5426"/>
    <w:multiLevelType w:val="hybridMultilevel"/>
    <w:tmpl w:val="DAD80F32"/>
    <w:lvl w:ilvl="0" w:tplc="75EC5744">
      <w:start w:val="1"/>
      <w:numFmt w:val="lowerLetter"/>
      <w:lvlText w:val="%1)"/>
      <w:lvlJc w:val="left"/>
      <w:pPr>
        <w:ind w:left="824" w:hanging="284"/>
      </w:pPr>
      <w:rPr>
        <w:rFonts w:ascii="Calibri" w:eastAsia="Calibri" w:hAnsi="Calibri" w:cs="Calibri" w:hint="default"/>
        <w:b w:val="0"/>
        <w:bCs w:val="0"/>
        <w:i w:val="0"/>
        <w:iCs w:val="0"/>
        <w:spacing w:val="-1"/>
        <w:w w:val="100"/>
        <w:sz w:val="22"/>
        <w:szCs w:val="22"/>
        <w:lang w:val="pl-PL" w:eastAsia="en-US" w:bidi="ar-SA"/>
      </w:rPr>
    </w:lvl>
    <w:lvl w:ilvl="1" w:tplc="3EFE03DC">
      <w:numFmt w:val="bullet"/>
      <w:lvlText w:val="•"/>
      <w:lvlJc w:val="left"/>
      <w:pPr>
        <w:ind w:left="1668" w:hanging="284"/>
      </w:pPr>
      <w:rPr>
        <w:rFonts w:hint="default"/>
        <w:lang w:val="pl-PL" w:eastAsia="en-US" w:bidi="ar-SA"/>
      </w:rPr>
    </w:lvl>
    <w:lvl w:ilvl="2" w:tplc="4E2EAB5A">
      <w:numFmt w:val="bullet"/>
      <w:lvlText w:val="•"/>
      <w:lvlJc w:val="left"/>
      <w:pPr>
        <w:ind w:left="2517" w:hanging="284"/>
      </w:pPr>
      <w:rPr>
        <w:rFonts w:hint="default"/>
        <w:lang w:val="pl-PL" w:eastAsia="en-US" w:bidi="ar-SA"/>
      </w:rPr>
    </w:lvl>
    <w:lvl w:ilvl="3" w:tplc="191A4AB0">
      <w:numFmt w:val="bullet"/>
      <w:lvlText w:val="•"/>
      <w:lvlJc w:val="left"/>
      <w:pPr>
        <w:ind w:left="3365" w:hanging="284"/>
      </w:pPr>
      <w:rPr>
        <w:rFonts w:hint="default"/>
        <w:lang w:val="pl-PL" w:eastAsia="en-US" w:bidi="ar-SA"/>
      </w:rPr>
    </w:lvl>
    <w:lvl w:ilvl="4" w:tplc="B0D8DD24">
      <w:numFmt w:val="bullet"/>
      <w:lvlText w:val="•"/>
      <w:lvlJc w:val="left"/>
      <w:pPr>
        <w:ind w:left="4214" w:hanging="284"/>
      </w:pPr>
      <w:rPr>
        <w:rFonts w:hint="default"/>
        <w:lang w:val="pl-PL" w:eastAsia="en-US" w:bidi="ar-SA"/>
      </w:rPr>
    </w:lvl>
    <w:lvl w:ilvl="5" w:tplc="59D00BA4">
      <w:numFmt w:val="bullet"/>
      <w:lvlText w:val="•"/>
      <w:lvlJc w:val="left"/>
      <w:pPr>
        <w:ind w:left="5063" w:hanging="284"/>
      </w:pPr>
      <w:rPr>
        <w:rFonts w:hint="default"/>
        <w:lang w:val="pl-PL" w:eastAsia="en-US" w:bidi="ar-SA"/>
      </w:rPr>
    </w:lvl>
    <w:lvl w:ilvl="6" w:tplc="035AD4AE">
      <w:numFmt w:val="bullet"/>
      <w:lvlText w:val="•"/>
      <w:lvlJc w:val="left"/>
      <w:pPr>
        <w:ind w:left="5911" w:hanging="284"/>
      </w:pPr>
      <w:rPr>
        <w:rFonts w:hint="default"/>
        <w:lang w:val="pl-PL" w:eastAsia="en-US" w:bidi="ar-SA"/>
      </w:rPr>
    </w:lvl>
    <w:lvl w:ilvl="7" w:tplc="AE989BE0">
      <w:numFmt w:val="bullet"/>
      <w:lvlText w:val="•"/>
      <w:lvlJc w:val="left"/>
      <w:pPr>
        <w:ind w:left="6760" w:hanging="284"/>
      </w:pPr>
      <w:rPr>
        <w:rFonts w:hint="default"/>
        <w:lang w:val="pl-PL" w:eastAsia="en-US" w:bidi="ar-SA"/>
      </w:rPr>
    </w:lvl>
    <w:lvl w:ilvl="8" w:tplc="6D502F0E">
      <w:numFmt w:val="bullet"/>
      <w:lvlText w:val="•"/>
      <w:lvlJc w:val="left"/>
      <w:pPr>
        <w:ind w:left="7609" w:hanging="284"/>
      </w:pPr>
      <w:rPr>
        <w:rFonts w:hint="default"/>
        <w:lang w:val="pl-PL" w:eastAsia="en-US" w:bidi="ar-SA"/>
      </w:rPr>
    </w:lvl>
  </w:abstractNum>
  <w:abstractNum w:abstractNumId="21" w15:restartNumberingAfterBreak="0">
    <w:nsid w:val="3A6A28F6"/>
    <w:multiLevelType w:val="hybridMultilevel"/>
    <w:tmpl w:val="4B22B72E"/>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2" w15:restartNumberingAfterBreak="0">
    <w:nsid w:val="3AB731A0"/>
    <w:multiLevelType w:val="hybridMultilevel"/>
    <w:tmpl w:val="EB1E8172"/>
    <w:lvl w:ilvl="0" w:tplc="4FCCABFC">
      <w:start w:val="1"/>
      <w:numFmt w:val="decimal"/>
      <w:lvlText w:val="%1."/>
      <w:lvlJc w:val="left"/>
      <w:pPr>
        <w:ind w:left="543" w:hanging="360"/>
      </w:pPr>
      <w:rPr>
        <w:rFonts w:ascii="Calibri" w:eastAsia="Calibri" w:hAnsi="Calibri" w:cs="Calibri" w:hint="default"/>
        <w:b w:val="0"/>
        <w:bCs w:val="0"/>
        <w:i w:val="0"/>
        <w:iCs w:val="0"/>
        <w:spacing w:val="0"/>
        <w:w w:val="100"/>
        <w:sz w:val="22"/>
        <w:szCs w:val="22"/>
        <w:lang w:val="pl-PL" w:eastAsia="en-US" w:bidi="ar-SA"/>
      </w:rPr>
    </w:lvl>
    <w:lvl w:ilvl="1" w:tplc="4F340A0E">
      <w:start w:val="1"/>
      <w:numFmt w:val="lowerLetter"/>
      <w:lvlText w:val="%2."/>
      <w:lvlJc w:val="left"/>
      <w:pPr>
        <w:ind w:left="836" w:hanging="360"/>
      </w:pPr>
      <w:rPr>
        <w:rFonts w:ascii="Calibri" w:eastAsia="Calibri" w:hAnsi="Calibri" w:cs="Calibri" w:hint="default"/>
        <w:b w:val="0"/>
        <w:bCs w:val="0"/>
        <w:i w:val="0"/>
        <w:iCs w:val="0"/>
        <w:spacing w:val="-1"/>
        <w:w w:val="100"/>
        <w:sz w:val="22"/>
        <w:szCs w:val="22"/>
        <w:lang w:val="pl-PL" w:eastAsia="en-US" w:bidi="ar-SA"/>
      </w:rPr>
    </w:lvl>
    <w:lvl w:ilvl="2" w:tplc="085286CE">
      <w:numFmt w:val="bullet"/>
      <w:lvlText w:val=""/>
      <w:lvlJc w:val="left"/>
      <w:pPr>
        <w:ind w:left="1556" w:hanging="360"/>
      </w:pPr>
      <w:rPr>
        <w:rFonts w:ascii="Symbol" w:eastAsia="Symbol" w:hAnsi="Symbol" w:cs="Symbol" w:hint="default"/>
        <w:b w:val="0"/>
        <w:bCs w:val="0"/>
        <w:i w:val="0"/>
        <w:iCs w:val="0"/>
        <w:spacing w:val="0"/>
        <w:w w:val="100"/>
        <w:sz w:val="22"/>
        <w:szCs w:val="22"/>
        <w:lang w:val="pl-PL" w:eastAsia="en-US" w:bidi="ar-SA"/>
      </w:rPr>
    </w:lvl>
    <w:lvl w:ilvl="3" w:tplc="2278A4A6">
      <w:numFmt w:val="bullet"/>
      <w:lvlText w:val="•"/>
      <w:lvlJc w:val="left"/>
      <w:pPr>
        <w:ind w:left="2528" w:hanging="360"/>
      </w:pPr>
      <w:rPr>
        <w:rFonts w:hint="default"/>
        <w:lang w:val="pl-PL" w:eastAsia="en-US" w:bidi="ar-SA"/>
      </w:rPr>
    </w:lvl>
    <w:lvl w:ilvl="4" w:tplc="107E2A06">
      <w:numFmt w:val="bullet"/>
      <w:lvlText w:val="•"/>
      <w:lvlJc w:val="left"/>
      <w:pPr>
        <w:ind w:left="3496" w:hanging="360"/>
      </w:pPr>
      <w:rPr>
        <w:rFonts w:hint="default"/>
        <w:lang w:val="pl-PL" w:eastAsia="en-US" w:bidi="ar-SA"/>
      </w:rPr>
    </w:lvl>
    <w:lvl w:ilvl="5" w:tplc="AE5EC9E4">
      <w:numFmt w:val="bullet"/>
      <w:lvlText w:val="•"/>
      <w:lvlJc w:val="left"/>
      <w:pPr>
        <w:ind w:left="4464" w:hanging="360"/>
      </w:pPr>
      <w:rPr>
        <w:rFonts w:hint="default"/>
        <w:lang w:val="pl-PL" w:eastAsia="en-US" w:bidi="ar-SA"/>
      </w:rPr>
    </w:lvl>
    <w:lvl w:ilvl="6" w:tplc="B84252A4">
      <w:numFmt w:val="bullet"/>
      <w:lvlText w:val="•"/>
      <w:lvlJc w:val="left"/>
      <w:pPr>
        <w:ind w:left="5433" w:hanging="360"/>
      </w:pPr>
      <w:rPr>
        <w:rFonts w:hint="default"/>
        <w:lang w:val="pl-PL" w:eastAsia="en-US" w:bidi="ar-SA"/>
      </w:rPr>
    </w:lvl>
    <w:lvl w:ilvl="7" w:tplc="D8DE5C90">
      <w:numFmt w:val="bullet"/>
      <w:lvlText w:val="•"/>
      <w:lvlJc w:val="left"/>
      <w:pPr>
        <w:ind w:left="6401" w:hanging="360"/>
      </w:pPr>
      <w:rPr>
        <w:rFonts w:hint="default"/>
        <w:lang w:val="pl-PL" w:eastAsia="en-US" w:bidi="ar-SA"/>
      </w:rPr>
    </w:lvl>
    <w:lvl w:ilvl="8" w:tplc="61FC8D1C">
      <w:numFmt w:val="bullet"/>
      <w:lvlText w:val="•"/>
      <w:lvlJc w:val="left"/>
      <w:pPr>
        <w:ind w:left="7369" w:hanging="360"/>
      </w:pPr>
      <w:rPr>
        <w:rFonts w:hint="default"/>
        <w:lang w:val="pl-PL" w:eastAsia="en-US" w:bidi="ar-SA"/>
      </w:rPr>
    </w:lvl>
  </w:abstractNum>
  <w:abstractNum w:abstractNumId="23" w15:restartNumberingAfterBreak="0">
    <w:nsid w:val="3C525A12"/>
    <w:multiLevelType w:val="hybridMultilevel"/>
    <w:tmpl w:val="818EBE5E"/>
    <w:lvl w:ilvl="0" w:tplc="A588D660">
      <w:start w:val="1"/>
      <w:numFmt w:val="decimal"/>
      <w:lvlText w:val="%1."/>
      <w:lvlJc w:val="left"/>
      <w:pPr>
        <w:ind w:left="10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3B6AE30">
      <w:start w:val="1"/>
      <w:numFmt w:val="lowerLetter"/>
      <w:lvlText w:val="%2"/>
      <w:lvlJc w:val="left"/>
      <w:pPr>
        <w:ind w:left="1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05A8DEE">
      <w:start w:val="1"/>
      <w:numFmt w:val="lowerRoman"/>
      <w:lvlText w:val="%3"/>
      <w:lvlJc w:val="left"/>
      <w:pPr>
        <w:ind w:left="2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9E851DA">
      <w:start w:val="1"/>
      <w:numFmt w:val="decimal"/>
      <w:lvlText w:val="%4"/>
      <w:lvlJc w:val="left"/>
      <w:pPr>
        <w:ind w:left="3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850AF9A">
      <w:start w:val="1"/>
      <w:numFmt w:val="lowerLetter"/>
      <w:lvlText w:val="%5"/>
      <w:lvlJc w:val="left"/>
      <w:pPr>
        <w:ind w:left="3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5E81798">
      <w:start w:val="1"/>
      <w:numFmt w:val="lowerRoman"/>
      <w:lvlText w:val="%6"/>
      <w:lvlJc w:val="left"/>
      <w:pPr>
        <w:ind w:left="4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400899A">
      <w:start w:val="1"/>
      <w:numFmt w:val="decimal"/>
      <w:lvlText w:val="%7"/>
      <w:lvlJc w:val="left"/>
      <w:pPr>
        <w:ind w:left="5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610BC92">
      <w:start w:val="1"/>
      <w:numFmt w:val="lowerLetter"/>
      <w:lvlText w:val="%8"/>
      <w:lvlJc w:val="left"/>
      <w:pPr>
        <w:ind w:left="6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75871D8">
      <w:start w:val="1"/>
      <w:numFmt w:val="lowerRoman"/>
      <w:lvlText w:val="%9"/>
      <w:lvlJc w:val="left"/>
      <w:pPr>
        <w:ind w:left="6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3D5B7EEB"/>
    <w:multiLevelType w:val="multilevel"/>
    <w:tmpl w:val="A942F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D8D176A"/>
    <w:multiLevelType w:val="multilevel"/>
    <w:tmpl w:val="A7DAC952"/>
    <w:lvl w:ilvl="0">
      <w:start w:val="1"/>
      <w:numFmt w:val="decimal"/>
      <w:lvlText w:val="%1."/>
      <w:lvlJc w:val="left"/>
      <w:pPr>
        <w:ind w:left="360" w:hanging="360"/>
      </w:pPr>
      <w:rPr>
        <w:rFonts w:hint="default"/>
        <w:b/>
      </w:rPr>
    </w:lvl>
    <w:lvl w:ilvl="1">
      <w:start w:val="1"/>
      <w:numFmt w:val="lowerLetter"/>
      <w:lvlText w:val="%2."/>
      <w:lvlJc w:val="left"/>
      <w:pPr>
        <w:ind w:left="720" w:hanging="360"/>
      </w:pPr>
    </w:lvl>
    <w:lvl w:ilvl="2">
      <w:start w:val="1"/>
      <w:numFmt w:val="lowerLetter"/>
      <w:lvlText w:val="%3."/>
      <w:lvlJc w:val="left"/>
      <w:pPr>
        <w:ind w:left="90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3DAA5CC2"/>
    <w:multiLevelType w:val="hybridMultilevel"/>
    <w:tmpl w:val="9FF85842"/>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3F724B94"/>
    <w:multiLevelType w:val="hybridMultilevel"/>
    <w:tmpl w:val="4E8012B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13A7E01"/>
    <w:multiLevelType w:val="hybridMultilevel"/>
    <w:tmpl w:val="8C46FF3E"/>
    <w:lvl w:ilvl="0" w:tplc="0415000B">
      <w:start w:val="1"/>
      <w:numFmt w:val="bullet"/>
      <w:lvlText w:val=""/>
      <w:lvlJc w:val="left"/>
      <w:pPr>
        <w:ind w:left="1429" w:hanging="360"/>
      </w:pPr>
      <w:rPr>
        <w:rFonts w:ascii="Wingdings" w:hAnsi="Wingding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9" w15:restartNumberingAfterBreak="0">
    <w:nsid w:val="43276FDF"/>
    <w:multiLevelType w:val="hybridMultilevel"/>
    <w:tmpl w:val="3D1A90B2"/>
    <w:lvl w:ilvl="0" w:tplc="661E1DA0">
      <w:start w:val="1"/>
      <w:numFmt w:val="decimal"/>
      <w:lvlText w:val="%1."/>
      <w:lvlJc w:val="left"/>
      <w:pPr>
        <w:ind w:left="11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B04FB40">
      <w:start w:val="1"/>
      <w:numFmt w:val="lowerLetter"/>
      <w:lvlText w:val="%2"/>
      <w:lvlJc w:val="left"/>
      <w:pPr>
        <w:ind w:left="13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BB0B520">
      <w:start w:val="1"/>
      <w:numFmt w:val="lowerRoman"/>
      <w:lvlText w:val="%3"/>
      <w:lvlJc w:val="left"/>
      <w:pPr>
        <w:ind w:left="20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9FE732A">
      <w:start w:val="1"/>
      <w:numFmt w:val="decimal"/>
      <w:lvlText w:val="%4"/>
      <w:lvlJc w:val="left"/>
      <w:pPr>
        <w:ind w:left="27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EC436F8">
      <w:start w:val="1"/>
      <w:numFmt w:val="lowerLetter"/>
      <w:lvlText w:val="%5"/>
      <w:lvlJc w:val="left"/>
      <w:pPr>
        <w:ind w:left="34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F047F62">
      <w:start w:val="1"/>
      <w:numFmt w:val="lowerRoman"/>
      <w:lvlText w:val="%6"/>
      <w:lvlJc w:val="left"/>
      <w:pPr>
        <w:ind w:left="41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C8CBAFE">
      <w:start w:val="1"/>
      <w:numFmt w:val="decimal"/>
      <w:lvlText w:val="%7"/>
      <w:lvlJc w:val="left"/>
      <w:pPr>
        <w:ind w:left="49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C6408DE">
      <w:start w:val="1"/>
      <w:numFmt w:val="lowerLetter"/>
      <w:lvlText w:val="%8"/>
      <w:lvlJc w:val="left"/>
      <w:pPr>
        <w:ind w:left="56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73C488E">
      <w:start w:val="1"/>
      <w:numFmt w:val="lowerRoman"/>
      <w:lvlText w:val="%9"/>
      <w:lvlJc w:val="left"/>
      <w:pPr>
        <w:ind w:left="63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45214AA4"/>
    <w:multiLevelType w:val="multilevel"/>
    <w:tmpl w:val="69E274BA"/>
    <w:lvl w:ilvl="0">
      <w:start w:val="1"/>
      <w:numFmt w:val="decimal"/>
      <w:lvlText w:val="%1."/>
      <w:lvlJc w:val="left"/>
      <w:pPr>
        <w:ind w:left="360" w:hanging="360"/>
      </w:pPr>
      <w:rPr>
        <w:rFonts w:hint="default"/>
        <w:b/>
      </w:rPr>
    </w:lvl>
    <w:lvl w:ilvl="1">
      <w:start w:val="1"/>
      <w:numFmt w:val="lowerLetter"/>
      <w:lvlText w:val="%2)"/>
      <w:lvlJc w:val="left"/>
      <w:pPr>
        <w:ind w:left="720" w:hanging="360"/>
      </w:pPr>
    </w:lvl>
    <w:lvl w:ilvl="2">
      <w:start w:val="1"/>
      <w:numFmt w:val="lowerRoman"/>
      <w:lvlText w:val="%3)"/>
      <w:lvlJc w:val="left"/>
      <w:pPr>
        <w:ind w:left="1080" w:hanging="360"/>
      </w:pPr>
      <w:rPr>
        <w:b w:val="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467D78A5"/>
    <w:multiLevelType w:val="hybridMultilevel"/>
    <w:tmpl w:val="48E869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8681306"/>
    <w:multiLevelType w:val="multilevel"/>
    <w:tmpl w:val="4BC89212"/>
    <w:lvl w:ilvl="0">
      <w:start w:val="1"/>
      <w:numFmt w:val="lowerLetter"/>
      <w:lvlText w:val="%1)"/>
      <w:lvlJc w:val="left"/>
      <w:pPr>
        <w:ind w:left="712" w:hanging="360"/>
      </w:pPr>
      <w:rPr>
        <w:rFonts w:hint="default"/>
        <w:b/>
      </w:rPr>
    </w:lvl>
    <w:lvl w:ilvl="1">
      <w:start w:val="1"/>
      <w:numFmt w:val="lowerLetter"/>
      <w:lvlText w:val="%2)"/>
      <w:lvlJc w:val="left"/>
      <w:pPr>
        <w:ind w:left="1072" w:hanging="360"/>
      </w:pPr>
      <w:rPr>
        <w:rFonts w:hint="default"/>
      </w:rPr>
    </w:lvl>
    <w:lvl w:ilvl="2">
      <w:start w:val="1"/>
      <w:numFmt w:val="lowerRoman"/>
      <w:lvlText w:val="%3)"/>
      <w:lvlJc w:val="left"/>
      <w:pPr>
        <w:ind w:left="1432" w:hanging="360"/>
      </w:pPr>
      <w:rPr>
        <w:rFonts w:hint="default"/>
      </w:rPr>
    </w:lvl>
    <w:lvl w:ilvl="3">
      <w:start w:val="1"/>
      <w:numFmt w:val="decimal"/>
      <w:lvlText w:val="(%4)"/>
      <w:lvlJc w:val="left"/>
      <w:pPr>
        <w:ind w:left="1792" w:hanging="360"/>
      </w:pPr>
      <w:rPr>
        <w:rFonts w:hint="default"/>
      </w:rPr>
    </w:lvl>
    <w:lvl w:ilvl="4">
      <w:start w:val="1"/>
      <w:numFmt w:val="lowerLetter"/>
      <w:lvlText w:val="(%5)"/>
      <w:lvlJc w:val="left"/>
      <w:pPr>
        <w:ind w:left="2152" w:hanging="360"/>
      </w:pPr>
      <w:rPr>
        <w:rFonts w:hint="default"/>
      </w:rPr>
    </w:lvl>
    <w:lvl w:ilvl="5">
      <w:start w:val="1"/>
      <w:numFmt w:val="lowerRoman"/>
      <w:lvlText w:val="(%6)"/>
      <w:lvlJc w:val="left"/>
      <w:pPr>
        <w:ind w:left="2512" w:hanging="360"/>
      </w:pPr>
      <w:rPr>
        <w:rFonts w:hint="default"/>
      </w:rPr>
    </w:lvl>
    <w:lvl w:ilvl="6">
      <w:start w:val="1"/>
      <w:numFmt w:val="decimal"/>
      <w:lvlText w:val="%7."/>
      <w:lvlJc w:val="left"/>
      <w:pPr>
        <w:ind w:left="2872" w:hanging="360"/>
      </w:pPr>
      <w:rPr>
        <w:rFonts w:hint="default"/>
      </w:rPr>
    </w:lvl>
    <w:lvl w:ilvl="7">
      <w:start w:val="1"/>
      <w:numFmt w:val="lowerLetter"/>
      <w:lvlText w:val="%8."/>
      <w:lvlJc w:val="left"/>
      <w:pPr>
        <w:ind w:left="3232" w:hanging="360"/>
      </w:pPr>
      <w:rPr>
        <w:rFonts w:hint="default"/>
      </w:rPr>
    </w:lvl>
    <w:lvl w:ilvl="8">
      <w:start w:val="1"/>
      <w:numFmt w:val="lowerRoman"/>
      <w:lvlText w:val="%9."/>
      <w:lvlJc w:val="left"/>
      <w:pPr>
        <w:ind w:left="3592" w:hanging="360"/>
      </w:pPr>
      <w:rPr>
        <w:rFonts w:hint="default"/>
      </w:rPr>
    </w:lvl>
  </w:abstractNum>
  <w:abstractNum w:abstractNumId="33" w15:restartNumberingAfterBreak="0">
    <w:nsid w:val="4A4A2B4D"/>
    <w:multiLevelType w:val="hybridMultilevel"/>
    <w:tmpl w:val="B0A083A6"/>
    <w:lvl w:ilvl="0" w:tplc="E1B0D32C">
      <w:start w:val="1"/>
      <w:numFmt w:val="decimal"/>
      <w:lvlText w:val="%1."/>
      <w:lvlJc w:val="left"/>
      <w:pPr>
        <w:ind w:left="682" w:hanging="305"/>
      </w:pPr>
      <w:rPr>
        <w:rFonts w:ascii="Calibri" w:eastAsia="Calibri" w:hAnsi="Calibri" w:cs="Calibri" w:hint="default"/>
        <w:b w:val="0"/>
        <w:bCs w:val="0"/>
        <w:i w:val="0"/>
        <w:iCs w:val="0"/>
        <w:spacing w:val="0"/>
        <w:w w:val="100"/>
        <w:sz w:val="22"/>
        <w:szCs w:val="22"/>
        <w:lang w:val="pl-PL" w:eastAsia="en-US" w:bidi="ar-SA"/>
      </w:rPr>
    </w:lvl>
    <w:lvl w:ilvl="1" w:tplc="D49287C4">
      <w:numFmt w:val="bullet"/>
      <w:lvlText w:val=""/>
      <w:lvlJc w:val="left"/>
      <w:pPr>
        <w:ind w:left="1110" w:hanging="360"/>
      </w:pPr>
      <w:rPr>
        <w:rFonts w:ascii="Symbol" w:eastAsia="Symbol" w:hAnsi="Symbol" w:cs="Symbol" w:hint="default"/>
        <w:b w:val="0"/>
        <w:bCs w:val="0"/>
        <w:i w:val="0"/>
        <w:iCs w:val="0"/>
        <w:spacing w:val="0"/>
        <w:w w:val="100"/>
        <w:sz w:val="22"/>
        <w:szCs w:val="22"/>
        <w:lang w:val="pl-PL" w:eastAsia="en-US" w:bidi="ar-SA"/>
      </w:rPr>
    </w:lvl>
    <w:lvl w:ilvl="2" w:tplc="CAD62026">
      <w:numFmt w:val="bullet"/>
      <w:lvlText w:val="•"/>
      <w:lvlJc w:val="left"/>
      <w:pPr>
        <w:ind w:left="2029" w:hanging="360"/>
      </w:pPr>
      <w:rPr>
        <w:rFonts w:hint="default"/>
        <w:lang w:val="pl-PL" w:eastAsia="en-US" w:bidi="ar-SA"/>
      </w:rPr>
    </w:lvl>
    <w:lvl w:ilvl="3" w:tplc="CBA4E60A">
      <w:numFmt w:val="bullet"/>
      <w:lvlText w:val="•"/>
      <w:lvlJc w:val="left"/>
      <w:pPr>
        <w:ind w:left="2939" w:hanging="360"/>
      </w:pPr>
      <w:rPr>
        <w:rFonts w:hint="default"/>
        <w:lang w:val="pl-PL" w:eastAsia="en-US" w:bidi="ar-SA"/>
      </w:rPr>
    </w:lvl>
    <w:lvl w:ilvl="4" w:tplc="9AAC1F8A">
      <w:numFmt w:val="bullet"/>
      <w:lvlText w:val="•"/>
      <w:lvlJc w:val="left"/>
      <w:pPr>
        <w:ind w:left="3848" w:hanging="360"/>
      </w:pPr>
      <w:rPr>
        <w:rFonts w:hint="default"/>
        <w:lang w:val="pl-PL" w:eastAsia="en-US" w:bidi="ar-SA"/>
      </w:rPr>
    </w:lvl>
    <w:lvl w:ilvl="5" w:tplc="44D89DBA">
      <w:numFmt w:val="bullet"/>
      <w:lvlText w:val="•"/>
      <w:lvlJc w:val="left"/>
      <w:pPr>
        <w:ind w:left="4758" w:hanging="360"/>
      </w:pPr>
      <w:rPr>
        <w:rFonts w:hint="default"/>
        <w:lang w:val="pl-PL" w:eastAsia="en-US" w:bidi="ar-SA"/>
      </w:rPr>
    </w:lvl>
    <w:lvl w:ilvl="6" w:tplc="6F38101E">
      <w:numFmt w:val="bullet"/>
      <w:lvlText w:val="•"/>
      <w:lvlJc w:val="left"/>
      <w:pPr>
        <w:ind w:left="5668" w:hanging="360"/>
      </w:pPr>
      <w:rPr>
        <w:rFonts w:hint="default"/>
        <w:lang w:val="pl-PL" w:eastAsia="en-US" w:bidi="ar-SA"/>
      </w:rPr>
    </w:lvl>
    <w:lvl w:ilvl="7" w:tplc="A738C22A">
      <w:numFmt w:val="bullet"/>
      <w:lvlText w:val="•"/>
      <w:lvlJc w:val="left"/>
      <w:pPr>
        <w:ind w:left="6577" w:hanging="360"/>
      </w:pPr>
      <w:rPr>
        <w:rFonts w:hint="default"/>
        <w:lang w:val="pl-PL" w:eastAsia="en-US" w:bidi="ar-SA"/>
      </w:rPr>
    </w:lvl>
    <w:lvl w:ilvl="8" w:tplc="60D42AFA">
      <w:numFmt w:val="bullet"/>
      <w:lvlText w:val="•"/>
      <w:lvlJc w:val="left"/>
      <w:pPr>
        <w:ind w:left="7487" w:hanging="360"/>
      </w:pPr>
      <w:rPr>
        <w:rFonts w:hint="default"/>
        <w:lang w:val="pl-PL" w:eastAsia="en-US" w:bidi="ar-SA"/>
      </w:rPr>
    </w:lvl>
  </w:abstractNum>
  <w:abstractNum w:abstractNumId="34" w15:restartNumberingAfterBreak="0">
    <w:nsid w:val="4B3502AA"/>
    <w:multiLevelType w:val="hybridMultilevel"/>
    <w:tmpl w:val="D1066B26"/>
    <w:lvl w:ilvl="0" w:tplc="1C38F5A2">
      <w:start w:val="7"/>
      <w:numFmt w:val="decimal"/>
      <w:lvlText w:val="%1."/>
      <w:lvlJc w:val="left"/>
      <w:pPr>
        <w:ind w:left="10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89CB6EC">
      <w:start w:val="1"/>
      <w:numFmt w:val="lowerLetter"/>
      <w:lvlText w:val="%2"/>
      <w:lvlJc w:val="left"/>
      <w:pPr>
        <w:ind w:left="13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27C8BA4">
      <w:start w:val="1"/>
      <w:numFmt w:val="lowerRoman"/>
      <w:lvlText w:val="%3"/>
      <w:lvlJc w:val="left"/>
      <w:pPr>
        <w:ind w:left="20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036312A">
      <w:start w:val="1"/>
      <w:numFmt w:val="decimal"/>
      <w:lvlText w:val="%4"/>
      <w:lvlJc w:val="left"/>
      <w:pPr>
        <w:ind w:left="27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B344162">
      <w:start w:val="1"/>
      <w:numFmt w:val="lowerLetter"/>
      <w:lvlText w:val="%5"/>
      <w:lvlJc w:val="left"/>
      <w:pPr>
        <w:ind w:left="347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CA0959C">
      <w:start w:val="1"/>
      <w:numFmt w:val="lowerRoman"/>
      <w:lvlText w:val="%6"/>
      <w:lvlJc w:val="left"/>
      <w:pPr>
        <w:ind w:left="41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EC4A34C">
      <w:start w:val="1"/>
      <w:numFmt w:val="decimal"/>
      <w:lvlText w:val="%7"/>
      <w:lvlJc w:val="left"/>
      <w:pPr>
        <w:ind w:left="49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3B00174">
      <w:start w:val="1"/>
      <w:numFmt w:val="lowerLetter"/>
      <w:lvlText w:val="%8"/>
      <w:lvlJc w:val="left"/>
      <w:pPr>
        <w:ind w:left="56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CA03DEA">
      <w:start w:val="1"/>
      <w:numFmt w:val="lowerRoman"/>
      <w:lvlText w:val="%9"/>
      <w:lvlJc w:val="left"/>
      <w:pPr>
        <w:ind w:left="63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4D5B57DE"/>
    <w:multiLevelType w:val="hybridMultilevel"/>
    <w:tmpl w:val="662C32B6"/>
    <w:lvl w:ilvl="0" w:tplc="E356FBE2">
      <w:start w:val="1"/>
      <w:numFmt w:val="lowerLetter"/>
      <w:lvlText w:val="%1)"/>
      <w:lvlJc w:val="left"/>
      <w:pPr>
        <w:ind w:left="10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B5420F4">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4980B1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B1A611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7825B5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4B240DE">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CC0DEF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1C8471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6FE39C4">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4D8D60B4"/>
    <w:multiLevelType w:val="hybridMultilevel"/>
    <w:tmpl w:val="2E68A318"/>
    <w:lvl w:ilvl="0" w:tplc="47ACFB64">
      <w:start w:val="2"/>
      <w:numFmt w:val="decimal"/>
      <w:lvlText w:val="%1."/>
      <w:lvlJc w:val="left"/>
      <w:pPr>
        <w:ind w:left="543" w:hanging="286"/>
        <w:jc w:val="right"/>
      </w:pPr>
      <w:rPr>
        <w:rFonts w:ascii="Calibri" w:eastAsia="Calibri" w:hAnsi="Calibri" w:cs="Calibri" w:hint="default"/>
        <w:b w:val="0"/>
        <w:bCs w:val="0"/>
        <w:i w:val="0"/>
        <w:iCs w:val="0"/>
        <w:spacing w:val="0"/>
        <w:w w:val="100"/>
        <w:sz w:val="22"/>
        <w:szCs w:val="22"/>
        <w:lang w:val="pl-PL" w:eastAsia="en-US" w:bidi="ar-SA"/>
      </w:rPr>
    </w:lvl>
    <w:lvl w:ilvl="1" w:tplc="CD6EA672">
      <w:start w:val="1"/>
      <w:numFmt w:val="lowerLetter"/>
      <w:lvlText w:val="%2)"/>
      <w:lvlJc w:val="left"/>
      <w:pPr>
        <w:ind w:left="824" w:hanging="281"/>
      </w:pPr>
      <w:rPr>
        <w:rFonts w:ascii="Calibri" w:eastAsia="Calibri" w:hAnsi="Calibri" w:cs="Calibri" w:hint="default"/>
        <w:b w:val="0"/>
        <w:bCs w:val="0"/>
        <w:i w:val="0"/>
        <w:iCs w:val="0"/>
        <w:spacing w:val="-1"/>
        <w:w w:val="100"/>
        <w:sz w:val="22"/>
        <w:szCs w:val="22"/>
        <w:lang w:val="pl-PL" w:eastAsia="en-US" w:bidi="ar-SA"/>
      </w:rPr>
    </w:lvl>
    <w:lvl w:ilvl="2" w:tplc="D728C900">
      <w:numFmt w:val="bullet"/>
      <w:lvlText w:val=""/>
      <w:lvlJc w:val="left"/>
      <w:pPr>
        <w:ind w:left="1249" w:hanging="425"/>
      </w:pPr>
      <w:rPr>
        <w:rFonts w:ascii="Wingdings" w:eastAsia="Wingdings" w:hAnsi="Wingdings" w:cs="Wingdings" w:hint="default"/>
        <w:b w:val="0"/>
        <w:bCs w:val="0"/>
        <w:i w:val="0"/>
        <w:iCs w:val="0"/>
        <w:spacing w:val="0"/>
        <w:w w:val="100"/>
        <w:sz w:val="22"/>
        <w:szCs w:val="22"/>
        <w:lang w:val="pl-PL" w:eastAsia="en-US" w:bidi="ar-SA"/>
      </w:rPr>
    </w:lvl>
    <w:lvl w:ilvl="3" w:tplc="A6D85D7A">
      <w:numFmt w:val="bullet"/>
      <w:lvlText w:val=""/>
      <w:lvlJc w:val="left"/>
      <w:pPr>
        <w:ind w:left="1818" w:hanging="425"/>
      </w:pPr>
      <w:rPr>
        <w:rFonts w:ascii="Symbol" w:eastAsia="Symbol" w:hAnsi="Symbol" w:cs="Symbol" w:hint="default"/>
        <w:b w:val="0"/>
        <w:bCs w:val="0"/>
        <w:i w:val="0"/>
        <w:iCs w:val="0"/>
        <w:spacing w:val="0"/>
        <w:w w:val="100"/>
        <w:sz w:val="22"/>
        <w:szCs w:val="22"/>
        <w:lang w:val="pl-PL" w:eastAsia="en-US" w:bidi="ar-SA"/>
      </w:rPr>
    </w:lvl>
    <w:lvl w:ilvl="4" w:tplc="8C3409A8">
      <w:numFmt w:val="bullet"/>
      <w:lvlText w:val="•"/>
      <w:lvlJc w:val="left"/>
      <w:pPr>
        <w:ind w:left="2889" w:hanging="425"/>
      </w:pPr>
      <w:rPr>
        <w:rFonts w:hint="default"/>
        <w:lang w:val="pl-PL" w:eastAsia="en-US" w:bidi="ar-SA"/>
      </w:rPr>
    </w:lvl>
    <w:lvl w:ilvl="5" w:tplc="F0A69A20">
      <w:numFmt w:val="bullet"/>
      <w:lvlText w:val="•"/>
      <w:lvlJc w:val="left"/>
      <w:pPr>
        <w:ind w:left="3958" w:hanging="425"/>
      </w:pPr>
      <w:rPr>
        <w:rFonts w:hint="default"/>
        <w:lang w:val="pl-PL" w:eastAsia="en-US" w:bidi="ar-SA"/>
      </w:rPr>
    </w:lvl>
    <w:lvl w:ilvl="6" w:tplc="30687DA0">
      <w:numFmt w:val="bullet"/>
      <w:lvlText w:val="•"/>
      <w:lvlJc w:val="left"/>
      <w:pPr>
        <w:ind w:left="5028" w:hanging="425"/>
      </w:pPr>
      <w:rPr>
        <w:rFonts w:hint="default"/>
        <w:lang w:val="pl-PL" w:eastAsia="en-US" w:bidi="ar-SA"/>
      </w:rPr>
    </w:lvl>
    <w:lvl w:ilvl="7" w:tplc="D8C45E76">
      <w:numFmt w:val="bullet"/>
      <w:lvlText w:val="•"/>
      <w:lvlJc w:val="left"/>
      <w:pPr>
        <w:ind w:left="6097" w:hanging="425"/>
      </w:pPr>
      <w:rPr>
        <w:rFonts w:hint="default"/>
        <w:lang w:val="pl-PL" w:eastAsia="en-US" w:bidi="ar-SA"/>
      </w:rPr>
    </w:lvl>
    <w:lvl w:ilvl="8" w:tplc="32A689BC">
      <w:numFmt w:val="bullet"/>
      <w:lvlText w:val="•"/>
      <w:lvlJc w:val="left"/>
      <w:pPr>
        <w:ind w:left="7167" w:hanging="425"/>
      </w:pPr>
      <w:rPr>
        <w:rFonts w:hint="default"/>
        <w:lang w:val="pl-PL" w:eastAsia="en-US" w:bidi="ar-SA"/>
      </w:rPr>
    </w:lvl>
  </w:abstractNum>
  <w:abstractNum w:abstractNumId="37" w15:restartNumberingAfterBreak="0">
    <w:nsid w:val="53842BB5"/>
    <w:multiLevelType w:val="hybridMultilevel"/>
    <w:tmpl w:val="D334175E"/>
    <w:lvl w:ilvl="0" w:tplc="F85C6428">
      <w:start w:val="1"/>
      <w:numFmt w:val="decimal"/>
      <w:lvlText w:val="%1."/>
      <w:lvlJc w:val="left"/>
      <w:pPr>
        <w:ind w:left="10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7089D00">
      <w:start w:val="1"/>
      <w:numFmt w:val="lowerLetter"/>
      <w:lvlText w:val="%2)"/>
      <w:lvlJc w:val="left"/>
      <w:pPr>
        <w:ind w:left="14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D4E594E">
      <w:start w:val="1"/>
      <w:numFmt w:val="lowerRoman"/>
      <w:lvlText w:val="%3"/>
      <w:lvlJc w:val="left"/>
      <w:pPr>
        <w:ind w:left="20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FAAE792">
      <w:start w:val="1"/>
      <w:numFmt w:val="decimal"/>
      <w:lvlText w:val="%4"/>
      <w:lvlJc w:val="left"/>
      <w:pPr>
        <w:ind w:left="27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0F44854">
      <w:start w:val="1"/>
      <w:numFmt w:val="lowerLetter"/>
      <w:lvlText w:val="%5"/>
      <w:lvlJc w:val="left"/>
      <w:pPr>
        <w:ind w:left="3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23EC444">
      <w:start w:val="1"/>
      <w:numFmt w:val="lowerRoman"/>
      <w:lvlText w:val="%6"/>
      <w:lvlJc w:val="left"/>
      <w:pPr>
        <w:ind w:left="4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8468D8E">
      <w:start w:val="1"/>
      <w:numFmt w:val="decimal"/>
      <w:lvlText w:val="%7"/>
      <w:lvlJc w:val="left"/>
      <w:pPr>
        <w:ind w:left="48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EF25160">
      <w:start w:val="1"/>
      <w:numFmt w:val="lowerLetter"/>
      <w:lvlText w:val="%8"/>
      <w:lvlJc w:val="left"/>
      <w:pPr>
        <w:ind w:left="56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EAAB03A">
      <w:start w:val="1"/>
      <w:numFmt w:val="lowerRoman"/>
      <w:lvlText w:val="%9"/>
      <w:lvlJc w:val="left"/>
      <w:pPr>
        <w:ind w:left="63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55C0717F"/>
    <w:multiLevelType w:val="hybridMultilevel"/>
    <w:tmpl w:val="AE7C3712"/>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9" w15:restartNumberingAfterBreak="0">
    <w:nsid w:val="57EF3219"/>
    <w:multiLevelType w:val="hybridMultilevel"/>
    <w:tmpl w:val="47841028"/>
    <w:lvl w:ilvl="0" w:tplc="1FE4BE1C">
      <w:start w:val="1"/>
      <w:numFmt w:val="decimal"/>
      <w:lvlText w:val="%1."/>
      <w:lvlJc w:val="left"/>
      <w:pPr>
        <w:ind w:left="7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9D253AC">
      <w:start w:val="1"/>
      <w:numFmt w:val="lowerLetter"/>
      <w:lvlText w:val="%2)"/>
      <w:lvlJc w:val="left"/>
      <w:pPr>
        <w:ind w:left="10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A4E9BF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E708C6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CA49342">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350273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FD8CAB2">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3D42E3E">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FB484E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590268E6"/>
    <w:multiLevelType w:val="hybridMultilevel"/>
    <w:tmpl w:val="36605112"/>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41" w15:restartNumberingAfterBreak="0">
    <w:nsid w:val="5ADD075E"/>
    <w:multiLevelType w:val="hybridMultilevel"/>
    <w:tmpl w:val="A5008FFA"/>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2" w15:restartNumberingAfterBreak="0">
    <w:nsid w:val="5C057D04"/>
    <w:multiLevelType w:val="hybridMultilevel"/>
    <w:tmpl w:val="0264FE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0B24F3C"/>
    <w:multiLevelType w:val="hybridMultilevel"/>
    <w:tmpl w:val="3AECF60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4" w15:restartNumberingAfterBreak="0">
    <w:nsid w:val="60C1215A"/>
    <w:multiLevelType w:val="hybridMultilevel"/>
    <w:tmpl w:val="807A6FF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759216F"/>
    <w:multiLevelType w:val="hybridMultilevel"/>
    <w:tmpl w:val="749AA726"/>
    <w:lvl w:ilvl="0" w:tplc="7C7E68D0">
      <w:start w:val="1"/>
      <w:numFmt w:val="lowerLetter"/>
      <w:lvlText w:val="%1)"/>
      <w:lvlJc w:val="left"/>
      <w:pPr>
        <w:ind w:left="1051" w:hanging="360"/>
      </w:pPr>
      <w:rPr>
        <w:rFonts w:hint="default"/>
      </w:rPr>
    </w:lvl>
    <w:lvl w:ilvl="1" w:tplc="04150019" w:tentative="1">
      <w:start w:val="1"/>
      <w:numFmt w:val="lowerLetter"/>
      <w:lvlText w:val="%2."/>
      <w:lvlJc w:val="left"/>
      <w:pPr>
        <w:ind w:left="1771" w:hanging="360"/>
      </w:pPr>
    </w:lvl>
    <w:lvl w:ilvl="2" w:tplc="0415001B" w:tentative="1">
      <w:start w:val="1"/>
      <w:numFmt w:val="lowerRoman"/>
      <w:lvlText w:val="%3."/>
      <w:lvlJc w:val="right"/>
      <w:pPr>
        <w:ind w:left="2491" w:hanging="180"/>
      </w:pPr>
    </w:lvl>
    <w:lvl w:ilvl="3" w:tplc="0415000F" w:tentative="1">
      <w:start w:val="1"/>
      <w:numFmt w:val="decimal"/>
      <w:lvlText w:val="%4."/>
      <w:lvlJc w:val="left"/>
      <w:pPr>
        <w:ind w:left="3211" w:hanging="360"/>
      </w:pPr>
    </w:lvl>
    <w:lvl w:ilvl="4" w:tplc="04150019" w:tentative="1">
      <w:start w:val="1"/>
      <w:numFmt w:val="lowerLetter"/>
      <w:lvlText w:val="%5."/>
      <w:lvlJc w:val="left"/>
      <w:pPr>
        <w:ind w:left="3931" w:hanging="360"/>
      </w:pPr>
    </w:lvl>
    <w:lvl w:ilvl="5" w:tplc="0415001B" w:tentative="1">
      <w:start w:val="1"/>
      <w:numFmt w:val="lowerRoman"/>
      <w:lvlText w:val="%6."/>
      <w:lvlJc w:val="right"/>
      <w:pPr>
        <w:ind w:left="4651" w:hanging="180"/>
      </w:pPr>
    </w:lvl>
    <w:lvl w:ilvl="6" w:tplc="0415000F" w:tentative="1">
      <w:start w:val="1"/>
      <w:numFmt w:val="decimal"/>
      <w:lvlText w:val="%7."/>
      <w:lvlJc w:val="left"/>
      <w:pPr>
        <w:ind w:left="5371" w:hanging="360"/>
      </w:pPr>
    </w:lvl>
    <w:lvl w:ilvl="7" w:tplc="04150019" w:tentative="1">
      <w:start w:val="1"/>
      <w:numFmt w:val="lowerLetter"/>
      <w:lvlText w:val="%8."/>
      <w:lvlJc w:val="left"/>
      <w:pPr>
        <w:ind w:left="6091" w:hanging="360"/>
      </w:pPr>
    </w:lvl>
    <w:lvl w:ilvl="8" w:tplc="0415001B" w:tentative="1">
      <w:start w:val="1"/>
      <w:numFmt w:val="lowerRoman"/>
      <w:lvlText w:val="%9."/>
      <w:lvlJc w:val="right"/>
      <w:pPr>
        <w:ind w:left="6811" w:hanging="180"/>
      </w:pPr>
    </w:lvl>
  </w:abstractNum>
  <w:abstractNum w:abstractNumId="46" w15:restartNumberingAfterBreak="0">
    <w:nsid w:val="67683B8E"/>
    <w:multiLevelType w:val="hybridMultilevel"/>
    <w:tmpl w:val="D6C49814"/>
    <w:lvl w:ilvl="0" w:tplc="B2D64746">
      <w:start w:val="1"/>
      <w:numFmt w:val="lowerLetter"/>
      <w:lvlText w:val="%1)"/>
      <w:lvlJc w:val="left"/>
      <w:pPr>
        <w:ind w:left="9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FAE1F5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C020BD4">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106E3F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5B2F5E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1A0074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64A3D2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2C09DE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BA8939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7" w15:restartNumberingAfterBreak="0">
    <w:nsid w:val="67916578"/>
    <w:multiLevelType w:val="hybridMultilevel"/>
    <w:tmpl w:val="E86E51F2"/>
    <w:lvl w:ilvl="0" w:tplc="04150001">
      <w:start w:val="1"/>
      <w:numFmt w:val="bullet"/>
      <w:lvlText w:val=""/>
      <w:lvlJc w:val="left"/>
      <w:pPr>
        <w:ind w:left="1544" w:hanging="360"/>
      </w:pPr>
      <w:rPr>
        <w:rFonts w:ascii="Symbol" w:hAnsi="Symbol" w:hint="default"/>
      </w:rPr>
    </w:lvl>
    <w:lvl w:ilvl="1" w:tplc="04150003" w:tentative="1">
      <w:start w:val="1"/>
      <w:numFmt w:val="bullet"/>
      <w:lvlText w:val="o"/>
      <w:lvlJc w:val="left"/>
      <w:pPr>
        <w:ind w:left="2264" w:hanging="360"/>
      </w:pPr>
      <w:rPr>
        <w:rFonts w:ascii="Courier New" w:hAnsi="Courier New" w:cs="Courier New" w:hint="default"/>
      </w:rPr>
    </w:lvl>
    <w:lvl w:ilvl="2" w:tplc="04150005" w:tentative="1">
      <w:start w:val="1"/>
      <w:numFmt w:val="bullet"/>
      <w:lvlText w:val=""/>
      <w:lvlJc w:val="left"/>
      <w:pPr>
        <w:ind w:left="2984" w:hanging="360"/>
      </w:pPr>
      <w:rPr>
        <w:rFonts w:ascii="Wingdings" w:hAnsi="Wingdings" w:hint="default"/>
      </w:rPr>
    </w:lvl>
    <w:lvl w:ilvl="3" w:tplc="04150001" w:tentative="1">
      <w:start w:val="1"/>
      <w:numFmt w:val="bullet"/>
      <w:lvlText w:val=""/>
      <w:lvlJc w:val="left"/>
      <w:pPr>
        <w:ind w:left="3704" w:hanging="360"/>
      </w:pPr>
      <w:rPr>
        <w:rFonts w:ascii="Symbol" w:hAnsi="Symbol" w:hint="default"/>
      </w:rPr>
    </w:lvl>
    <w:lvl w:ilvl="4" w:tplc="04150003" w:tentative="1">
      <w:start w:val="1"/>
      <w:numFmt w:val="bullet"/>
      <w:lvlText w:val="o"/>
      <w:lvlJc w:val="left"/>
      <w:pPr>
        <w:ind w:left="4424" w:hanging="360"/>
      </w:pPr>
      <w:rPr>
        <w:rFonts w:ascii="Courier New" w:hAnsi="Courier New" w:cs="Courier New" w:hint="default"/>
      </w:rPr>
    </w:lvl>
    <w:lvl w:ilvl="5" w:tplc="04150005" w:tentative="1">
      <w:start w:val="1"/>
      <w:numFmt w:val="bullet"/>
      <w:lvlText w:val=""/>
      <w:lvlJc w:val="left"/>
      <w:pPr>
        <w:ind w:left="5144" w:hanging="360"/>
      </w:pPr>
      <w:rPr>
        <w:rFonts w:ascii="Wingdings" w:hAnsi="Wingdings" w:hint="default"/>
      </w:rPr>
    </w:lvl>
    <w:lvl w:ilvl="6" w:tplc="04150001" w:tentative="1">
      <w:start w:val="1"/>
      <w:numFmt w:val="bullet"/>
      <w:lvlText w:val=""/>
      <w:lvlJc w:val="left"/>
      <w:pPr>
        <w:ind w:left="5864" w:hanging="360"/>
      </w:pPr>
      <w:rPr>
        <w:rFonts w:ascii="Symbol" w:hAnsi="Symbol" w:hint="default"/>
      </w:rPr>
    </w:lvl>
    <w:lvl w:ilvl="7" w:tplc="04150003" w:tentative="1">
      <w:start w:val="1"/>
      <w:numFmt w:val="bullet"/>
      <w:lvlText w:val="o"/>
      <w:lvlJc w:val="left"/>
      <w:pPr>
        <w:ind w:left="6584" w:hanging="360"/>
      </w:pPr>
      <w:rPr>
        <w:rFonts w:ascii="Courier New" w:hAnsi="Courier New" w:cs="Courier New" w:hint="default"/>
      </w:rPr>
    </w:lvl>
    <w:lvl w:ilvl="8" w:tplc="04150005" w:tentative="1">
      <w:start w:val="1"/>
      <w:numFmt w:val="bullet"/>
      <w:lvlText w:val=""/>
      <w:lvlJc w:val="left"/>
      <w:pPr>
        <w:ind w:left="7304" w:hanging="360"/>
      </w:pPr>
      <w:rPr>
        <w:rFonts w:ascii="Wingdings" w:hAnsi="Wingdings" w:hint="default"/>
      </w:rPr>
    </w:lvl>
  </w:abstractNum>
  <w:abstractNum w:abstractNumId="48" w15:restartNumberingAfterBreak="0">
    <w:nsid w:val="6AA462AB"/>
    <w:multiLevelType w:val="multilevel"/>
    <w:tmpl w:val="E370CA4E"/>
    <w:lvl w:ilvl="0">
      <w:start w:val="1"/>
      <w:numFmt w:val="bullet"/>
      <w:lvlText w:val=""/>
      <w:lvlJc w:val="left"/>
      <w:pPr>
        <w:ind w:left="1440" w:hanging="360"/>
      </w:pPr>
      <w:rPr>
        <w:rFonts w:ascii="Symbol" w:hAnsi="Symbol" w:hint="default"/>
        <w:b/>
      </w:rPr>
    </w:lvl>
    <w:lvl w:ilvl="1">
      <w:start w:val="1"/>
      <w:numFmt w:val="lowerLetter"/>
      <w:lvlText w:val="%2)"/>
      <w:lvlJc w:val="left"/>
      <w:pPr>
        <w:ind w:left="1800" w:hanging="360"/>
      </w:pPr>
      <w:rPr>
        <w:rFonts w:hint="default"/>
      </w:rPr>
    </w:lvl>
    <w:lvl w:ilvl="2">
      <w:start w:val="1"/>
      <w:numFmt w:val="lowerRoman"/>
      <w:lvlText w:val="%3)"/>
      <w:lvlJc w:val="left"/>
      <w:pPr>
        <w:ind w:left="2160" w:hanging="36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2880" w:hanging="360"/>
      </w:pPr>
      <w:rPr>
        <w:rFonts w:hint="default"/>
      </w:rPr>
    </w:lvl>
    <w:lvl w:ilvl="5">
      <w:start w:val="1"/>
      <w:numFmt w:val="lowerRoman"/>
      <w:lvlText w:val="(%6)"/>
      <w:lvlJc w:val="left"/>
      <w:pPr>
        <w:ind w:left="3240" w:hanging="360"/>
      </w:pPr>
      <w:rPr>
        <w:rFonts w:hint="default"/>
      </w:rPr>
    </w:lvl>
    <w:lvl w:ilvl="6">
      <w:start w:val="1"/>
      <w:numFmt w:val="decimal"/>
      <w:lvlText w:val="%7."/>
      <w:lvlJc w:val="left"/>
      <w:pPr>
        <w:ind w:left="3600" w:hanging="360"/>
      </w:pPr>
      <w:rPr>
        <w:rFonts w:hint="default"/>
      </w:rPr>
    </w:lvl>
    <w:lvl w:ilvl="7">
      <w:start w:val="1"/>
      <w:numFmt w:val="lowerLetter"/>
      <w:lvlText w:val="%8."/>
      <w:lvlJc w:val="left"/>
      <w:pPr>
        <w:ind w:left="3960" w:hanging="360"/>
      </w:pPr>
      <w:rPr>
        <w:rFonts w:hint="default"/>
      </w:rPr>
    </w:lvl>
    <w:lvl w:ilvl="8">
      <w:start w:val="1"/>
      <w:numFmt w:val="lowerRoman"/>
      <w:lvlText w:val="%9."/>
      <w:lvlJc w:val="left"/>
      <w:pPr>
        <w:ind w:left="4320" w:hanging="360"/>
      </w:pPr>
      <w:rPr>
        <w:rFonts w:hint="default"/>
      </w:rPr>
    </w:lvl>
  </w:abstractNum>
  <w:abstractNum w:abstractNumId="49" w15:restartNumberingAfterBreak="0">
    <w:nsid w:val="6FB53434"/>
    <w:multiLevelType w:val="multilevel"/>
    <w:tmpl w:val="D6483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FE57A9C"/>
    <w:multiLevelType w:val="multilevel"/>
    <w:tmpl w:val="F70C43BE"/>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51" w15:restartNumberingAfterBreak="0">
    <w:nsid w:val="70E43147"/>
    <w:multiLevelType w:val="multilevel"/>
    <w:tmpl w:val="7FA09326"/>
    <w:lvl w:ilvl="0">
      <w:start w:val="1"/>
      <w:numFmt w:val="lowerLetter"/>
      <w:lvlText w:val="%1."/>
      <w:lvlJc w:val="left"/>
      <w:pPr>
        <w:ind w:left="900" w:hanging="360"/>
      </w:pPr>
      <w:rPr>
        <w:rFonts w:hint="default"/>
        <w:b/>
      </w:rPr>
    </w:lvl>
    <w:lvl w:ilvl="1">
      <w:start w:val="1"/>
      <w:numFmt w:val="lowerLetter"/>
      <w:lvlText w:val="%2)"/>
      <w:lvlJc w:val="left"/>
      <w:pPr>
        <w:ind w:left="1072" w:hanging="360"/>
      </w:pPr>
      <w:rPr>
        <w:rFonts w:hint="default"/>
      </w:rPr>
    </w:lvl>
    <w:lvl w:ilvl="2">
      <w:start w:val="1"/>
      <w:numFmt w:val="lowerRoman"/>
      <w:lvlText w:val="%3)"/>
      <w:lvlJc w:val="left"/>
      <w:pPr>
        <w:ind w:left="1432" w:hanging="360"/>
      </w:pPr>
      <w:rPr>
        <w:rFonts w:hint="default"/>
      </w:rPr>
    </w:lvl>
    <w:lvl w:ilvl="3">
      <w:start w:val="1"/>
      <w:numFmt w:val="decimal"/>
      <w:lvlText w:val="(%4)"/>
      <w:lvlJc w:val="left"/>
      <w:pPr>
        <w:ind w:left="1792" w:hanging="360"/>
      </w:pPr>
      <w:rPr>
        <w:rFonts w:hint="default"/>
      </w:rPr>
    </w:lvl>
    <w:lvl w:ilvl="4">
      <w:start w:val="1"/>
      <w:numFmt w:val="lowerLetter"/>
      <w:lvlText w:val="(%5)"/>
      <w:lvlJc w:val="left"/>
      <w:pPr>
        <w:ind w:left="2152" w:hanging="360"/>
      </w:pPr>
      <w:rPr>
        <w:rFonts w:hint="default"/>
      </w:rPr>
    </w:lvl>
    <w:lvl w:ilvl="5">
      <w:start w:val="1"/>
      <w:numFmt w:val="lowerRoman"/>
      <w:lvlText w:val="(%6)"/>
      <w:lvlJc w:val="left"/>
      <w:pPr>
        <w:ind w:left="2512" w:hanging="360"/>
      </w:pPr>
      <w:rPr>
        <w:rFonts w:hint="default"/>
      </w:rPr>
    </w:lvl>
    <w:lvl w:ilvl="6">
      <w:start w:val="1"/>
      <w:numFmt w:val="decimal"/>
      <w:lvlText w:val="%7."/>
      <w:lvlJc w:val="left"/>
      <w:pPr>
        <w:ind w:left="2872" w:hanging="360"/>
      </w:pPr>
      <w:rPr>
        <w:rFonts w:hint="default"/>
      </w:rPr>
    </w:lvl>
    <w:lvl w:ilvl="7">
      <w:start w:val="1"/>
      <w:numFmt w:val="lowerLetter"/>
      <w:lvlText w:val="%8."/>
      <w:lvlJc w:val="left"/>
      <w:pPr>
        <w:ind w:left="3232" w:hanging="360"/>
      </w:pPr>
      <w:rPr>
        <w:rFonts w:hint="default"/>
      </w:rPr>
    </w:lvl>
    <w:lvl w:ilvl="8">
      <w:start w:val="1"/>
      <w:numFmt w:val="lowerRoman"/>
      <w:lvlText w:val="%9."/>
      <w:lvlJc w:val="left"/>
      <w:pPr>
        <w:ind w:left="3592" w:hanging="360"/>
      </w:pPr>
      <w:rPr>
        <w:rFonts w:hint="default"/>
      </w:rPr>
    </w:lvl>
  </w:abstractNum>
  <w:abstractNum w:abstractNumId="52" w15:restartNumberingAfterBreak="0">
    <w:nsid w:val="751B52A3"/>
    <w:multiLevelType w:val="hybridMultilevel"/>
    <w:tmpl w:val="648A6C00"/>
    <w:lvl w:ilvl="0" w:tplc="FFFFFFFF">
      <w:start w:val="1"/>
      <w:numFmt w:val="decimal"/>
      <w:lvlText w:val="%1."/>
      <w:lvlJc w:val="left"/>
      <w:pPr>
        <w:ind w:left="476" w:hanging="360"/>
        <w:jc w:val="right"/>
      </w:pPr>
      <w:rPr>
        <w:rFonts w:ascii="Calibri" w:eastAsia="Calibri" w:hAnsi="Calibri" w:cs="Calibri" w:hint="default"/>
        <w:b w:val="0"/>
        <w:bCs w:val="0"/>
        <w:i w:val="0"/>
        <w:iCs w:val="0"/>
        <w:spacing w:val="0"/>
        <w:w w:val="100"/>
        <w:sz w:val="22"/>
        <w:szCs w:val="22"/>
        <w:lang w:val="pl-PL" w:eastAsia="en-US" w:bidi="ar-SA"/>
      </w:rPr>
    </w:lvl>
    <w:lvl w:ilvl="1" w:tplc="04150019">
      <w:start w:val="1"/>
      <w:numFmt w:val="lowerLetter"/>
      <w:lvlText w:val="%2."/>
      <w:lvlJc w:val="left"/>
      <w:pPr>
        <w:ind w:left="900" w:hanging="360"/>
      </w:pPr>
    </w:lvl>
    <w:lvl w:ilvl="2" w:tplc="FFFFFFFF">
      <w:numFmt w:val="bullet"/>
      <w:lvlText w:val="•"/>
      <w:lvlJc w:val="left"/>
      <w:pPr>
        <w:ind w:left="1762" w:hanging="284"/>
      </w:pPr>
      <w:rPr>
        <w:rFonts w:hint="default"/>
        <w:lang w:val="pl-PL" w:eastAsia="en-US" w:bidi="ar-SA"/>
      </w:rPr>
    </w:lvl>
    <w:lvl w:ilvl="3" w:tplc="FFFFFFFF">
      <w:numFmt w:val="bullet"/>
      <w:lvlText w:val="•"/>
      <w:lvlJc w:val="left"/>
      <w:pPr>
        <w:ind w:left="2705" w:hanging="284"/>
      </w:pPr>
      <w:rPr>
        <w:rFonts w:hint="default"/>
        <w:lang w:val="pl-PL" w:eastAsia="en-US" w:bidi="ar-SA"/>
      </w:rPr>
    </w:lvl>
    <w:lvl w:ilvl="4" w:tplc="FFFFFFFF">
      <w:numFmt w:val="bullet"/>
      <w:lvlText w:val="•"/>
      <w:lvlJc w:val="left"/>
      <w:pPr>
        <w:ind w:left="3648" w:hanging="284"/>
      </w:pPr>
      <w:rPr>
        <w:rFonts w:hint="default"/>
        <w:lang w:val="pl-PL" w:eastAsia="en-US" w:bidi="ar-SA"/>
      </w:rPr>
    </w:lvl>
    <w:lvl w:ilvl="5" w:tplc="FFFFFFFF">
      <w:numFmt w:val="bullet"/>
      <w:lvlText w:val="•"/>
      <w:lvlJc w:val="left"/>
      <w:pPr>
        <w:ind w:left="4591" w:hanging="284"/>
      </w:pPr>
      <w:rPr>
        <w:rFonts w:hint="default"/>
        <w:lang w:val="pl-PL" w:eastAsia="en-US" w:bidi="ar-SA"/>
      </w:rPr>
    </w:lvl>
    <w:lvl w:ilvl="6" w:tplc="FFFFFFFF">
      <w:numFmt w:val="bullet"/>
      <w:lvlText w:val="•"/>
      <w:lvlJc w:val="left"/>
      <w:pPr>
        <w:ind w:left="5534" w:hanging="284"/>
      </w:pPr>
      <w:rPr>
        <w:rFonts w:hint="default"/>
        <w:lang w:val="pl-PL" w:eastAsia="en-US" w:bidi="ar-SA"/>
      </w:rPr>
    </w:lvl>
    <w:lvl w:ilvl="7" w:tplc="FFFFFFFF">
      <w:numFmt w:val="bullet"/>
      <w:lvlText w:val="•"/>
      <w:lvlJc w:val="left"/>
      <w:pPr>
        <w:ind w:left="6477" w:hanging="284"/>
      </w:pPr>
      <w:rPr>
        <w:rFonts w:hint="default"/>
        <w:lang w:val="pl-PL" w:eastAsia="en-US" w:bidi="ar-SA"/>
      </w:rPr>
    </w:lvl>
    <w:lvl w:ilvl="8" w:tplc="FFFFFFFF">
      <w:numFmt w:val="bullet"/>
      <w:lvlText w:val="•"/>
      <w:lvlJc w:val="left"/>
      <w:pPr>
        <w:ind w:left="7420" w:hanging="284"/>
      </w:pPr>
      <w:rPr>
        <w:rFonts w:hint="default"/>
        <w:lang w:val="pl-PL" w:eastAsia="en-US" w:bidi="ar-SA"/>
      </w:rPr>
    </w:lvl>
  </w:abstractNum>
  <w:abstractNum w:abstractNumId="53" w15:restartNumberingAfterBreak="0">
    <w:nsid w:val="77B06090"/>
    <w:multiLevelType w:val="hybridMultilevel"/>
    <w:tmpl w:val="9E4EB58C"/>
    <w:lvl w:ilvl="0" w:tplc="04150019">
      <w:start w:val="1"/>
      <w:numFmt w:val="lowerLetter"/>
      <w:lvlText w:val="%1."/>
      <w:lvlJc w:val="left"/>
      <w:pPr>
        <w:ind w:left="901" w:hanging="360"/>
      </w:pPr>
    </w:lvl>
    <w:lvl w:ilvl="1" w:tplc="04150019">
      <w:start w:val="1"/>
      <w:numFmt w:val="lowerLetter"/>
      <w:lvlText w:val="%2."/>
      <w:lvlJc w:val="left"/>
      <w:pPr>
        <w:ind w:left="1621" w:hanging="360"/>
      </w:pPr>
    </w:lvl>
    <w:lvl w:ilvl="2" w:tplc="0415001B" w:tentative="1">
      <w:start w:val="1"/>
      <w:numFmt w:val="lowerRoman"/>
      <w:lvlText w:val="%3."/>
      <w:lvlJc w:val="right"/>
      <w:pPr>
        <w:ind w:left="2341" w:hanging="180"/>
      </w:pPr>
    </w:lvl>
    <w:lvl w:ilvl="3" w:tplc="0415000F" w:tentative="1">
      <w:start w:val="1"/>
      <w:numFmt w:val="decimal"/>
      <w:lvlText w:val="%4."/>
      <w:lvlJc w:val="left"/>
      <w:pPr>
        <w:ind w:left="3061" w:hanging="360"/>
      </w:pPr>
    </w:lvl>
    <w:lvl w:ilvl="4" w:tplc="04150019" w:tentative="1">
      <w:start w:val="1"/>
      <w:numFmt w:val="lowerLetter"/>
      <w:lvlText w:val="%5."/>
      <w:lvlJc w:val="left"/>
      <w:pPr>
        <w:ind w:left="3781" w:hanging="360"/>
      </w:pPr>
    </w:lvl>
    <w:lvl w:ilvl="5" w:tplc="0415001B" w:tentative="1">
      <w:start w:val="1"/>
      <w:numFmt w:val="lowerRoman"/>
      <w:lvlText w:val="%6."/>
      <w:lvlJc w:val="right"/>
      <w:pPr>
        <w:ind w:left="4501" w:hanging="180"/>
      </w:pPr>
    </w:lvl>
    <w:lvl w:ilvl="6" w:tplc="0415000F" w:tentative="1">
      <w:start w:val="1"/>
      <w:numFmt w:val="decimal"/>
      <w:lvlText w:val="%7."/>
      <w:lvlJc w:val="left"/>
      <w:pPr>
        <w:ind w:left="5221" w:hanging="360"/>
      </w:pPr>
    </w:lvl>
    <w:lvl w:ilvl="7" w:tplc="04150019" w:tentative="1">
      <w:start w:val="1"/>
      <w:numFmt w:val="lowerLetter"/>
      <w:lvlText w:val="%8."/>
      <w:lvlJc w:val="left"/>
      <w:pPr>
        <w:ind w:left="5941" w:hanging="360"/>
      </w:pPr>
    </w:lvl>
    <w:lvl w:ilvl="8" w:tplc="0415001B" w:tentative="1">
      <w:start w:val="1"/>
      <w:numFmt w:val="lowerRoman"/>
      <w:lvlText w:val="%9."/>
      <w:lvlJc w:val="right"/>
      <w:pPr>
        <w:ind w:left="6661" w:hanging="180"/>
      </w:pPr>
    </w:lvl>
  </w:abstractNum>
  <w:abstractNum w:abstractNumId="54" w15:restartNumberingAfterBreak="0">
    <w:nsid w:val="7AED3671"/>
    <w:multiLevelType w:val="hybridMultilevel"/>
    <w:tmpl w:val="A35A619A"/>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5" w15:restartNumberingAfterBreak="0">
    <w:nsid w:val="7AFD1536"/>
    <w:multiLevelType w:val="hybridMultilevel"/>
    <w:tmpl w:val="F5EE6E70"/>
    <w:lvl w:ilvl="0" w:tplc="32BCC8B8">
      <w:start w:val="1"/>
      <w:numFmt w:val="lowerLetter"/>
      <w:lvlText w:val="%1)"/>
      <w:lvlJc w:val="left"/>
      <w:pPr>
        <w:ind w:left="1425" w:hanging="360"/>
      </w:pPr>
      <w:rPr>
        <w:rFonts w:asciiTheme="minorHAnsi" w:hAnsiTheme="minorHAnsi" w:cstheme="minorHAnsi" w:hint="default"/>
      </w:rPr>
    </w:lvl>
    <w:lvl w:ilvl="1" w:tplc="04150019" w:tentative="1">
      <w:start w:val="1"/>
      <w:numFmt w:val="lowerLetter"/>
      <w:lvlText w:val="%2."/>
      <w:lvlJc w:val="left"/>
      <w:pPr>
        <w:ind w:left="2145" w:hanging="360"/>
      </w:pPr>
    </w:lvl>
    <w:lvl w:ilvl="2" w:tplc="0415001B" w:tentative="1">
      <w:start w:val="1"/>
      <w:numFmt w:val="lowerRoman"/>
      <w:lvlText w:val="%3."/>
      <w:lvlJc w:val="right"/>
      <w:pPr>
        <w:ind w:left="2865" w:hanging="180"/>
      </w:pPr>
    </w:lvl>
    <w:lvl w:ilvl="3" w:tplc="0415000F" w:tentative="1">
      <w:start w:val="1"/>
      <w:numFmt w:val="decimal"/>
      <w:lvlText w:val="%4."/>
      <w:lvlJc w:val="left"/>
      <w:pPr>
        <w:ind w:left="3585" w:hanging="360"/>
      </w:pPr>
    </w:lvl>
    <w:lvl w:ilvl="4" w:tplc="04150019" w:tentative="1">
      <w:start w:val="1"/>
      <w:numFmt w:val="lowerLetter"/>
      <w:lvlText w:val="%5."/>
      <w:lvlJc w:val="left"/>
      <w:pPr>
        <w:ind w:left="4305" w:hanging="360"/>
      </w:pPr>
    </w:lvl>
    <w:lvl w:ilvl="5" w:tplc="0415001B" w:tentative="1">
      <w:start w:val="1"/>
      <w:numFmt w:val="lowerRoman"/>
      <w:lvlText w:val="%6."/>
      <w:lvlJc w:val="right"/>
      <w:pPr>
        <w:ind w:left="5025" w:hanging="180"/>
      </w:pPr>
    </w:lvl>
    <w:lvl w:ilvl="6" w:tplc="0415000F" w:tentative="1">
      <w:start w:val="1"/>
      <w:numFmt w:val="decimal"/>
      <w:lvlText w:val="%7."/>
      <w:lvlJc w:val="left"/>
      <w:pPr>
        <w:ind w:left="5745" w:hanging="360"/>
      </w:pPr>
    </w:lvl>
    <w:lvl w:ilvl="7" w:tplc="04150019" w:tentative="1">
      <w:start w:val="1"/>
      <w:numFmt w:val="lowerLetter"/>
      <w:lvlText w:val="%8."/>
      <w:lvlJc w:val="left"/>
      <w:pPr>
        <w:ind w:left="6465" w:hanging="360"/>
      </w:pPr>
    </w:lvl>
    <w:lvl w:ilvl="8" w:tplc="0415001B" w:tentative="1">
      <w:start w:val="1"/>
      <w:numFmt w:val="lowerRoman"/>
      <w:lvlText w:val="%9."/>
      <w:lvlJc w:val="right"/>
      <w:pPr>
        <w:ind w:left="7185" w:hanging="180"/>
      </w:pPr>
    </w:lvl>
  </w:abstractNum>
  <w:abstractNum w:abstractNumId="56" w15:restartNumberingAfterBreak="0">
    <w:nsid w:val="7BE71C65"/>
    <w:multiLevelType w:val="hybridMultilevel"/>
    <w:tmpl w:val="9AFE8D9A"/>
    <w:lvl w:ilvl="0" w:tplc="04150001">
      <w:start w:val="1"/>
      <w:numFmt w:val="bullet"/>
      <w:lvlText w:val=""/>
      <w:lvlJc w:val="left"/>
      <w:pPr>
        <w:ind w:left="1429" w:hanging="360"/>
      </w:pPr>
      <w:rPr>
        <w:rFonts w:ascii="Symbol" w:hAnsi="Symbol" w:hint="default"/>
      </w:rPr>
    </w:lvl>
    <w:lvl w:ilvl="1" w:tplc="04150003">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num w:numId="1" w16cid:durableId="675232014">
    <w:abstractNumId w:val="39"/>
  </w:num>
  <w:num w:numId="2" w16cid:durableId="1059400502">
    <w:abstractNumId w:val="29"/>
  </w:num>
  <w:num w:numId="3" w16cid:durableId="117993276">
    <w:abstractNumId w:val="46"/>
  </w:num>
  <w:num w:numId="4" w16cid:durableId="92022408">
    <w:abstractNumId w:val="35"/>
  </w:num>
  <w:num w:numId="5" w16cid:durableId="1296791006">
    <w:abstractNumId w:val="34"/>
  </w:num>
  <w:num w:numId="6" w16cid:durableId="122895726">
    <w:abstractNumId w:val="37"/>
  </w:num>
  <w:num w:numId="7" w16cid:durableId="988553382">
    <w:abstractNumId w:val="18"/>
  </w:num>
  <w:num w:numId="8" w16cid:durableId="377244305">
    <w:abstractNumId w:val="23"/>
  </w:num>
  <w:num w:numId="9" w16cid:durableId="664210306">
    <w:abstractNumId w:val="9"/>
  </w:num>
  <w:num w:numId="10" w16cid:durableId="1653675754">
    <w:abstractNumId w:val="22"/>
  </w:num>
  <w:num w:numId="11" w16cid:durableId="740060280">
    <w:abstractNumId w:val="0"/>
  </w:num>
  <w:num w:numId="12" w16cid:durableId="1814132126">
    <w:abstractNumId w:val="55"/>
  </w:num>
  <w:num w:numId="13" w16cid:durableId="534804824">
    <w:abstractNumId w:val="20"/>
  </w:num>
  <w:num w:numId="14" w16cid:durableId="97259164">
    <w:abstractNumId w:val="36"/>
  </w:num>
  <w:num w:numId="15" w16cid:durableId="2058431776">
    <w:abstractNumId w:val="17"/>
  </w:num>
  <w:num w:numId="16" w16cid:durableId="1223252368">
    <w:abstractNumId w:val="47"/>
  </w:num>
  <w:num w:numId="17" w16cid:durableId="1674608203">
    <w:abstractNumId w:val="44"/>
  </w:num>
  <w:num w:numId="18" w16cid:durableId="764419026">
    <w:abstractNumId w:val="33"/>
  </w:num>
  <w:num w:numId="19" w16cid:durableId="482738723">
    <w:abstractNumId w:val="15"/>
  </w:num>
  <w:num w:numId="20" w16cid:durableId="435056662">
    <w:abstractNumId w:val="42"/>
  </w:num>
  <w:num w:numId="21" w16cid:durableId="905139863">
    <w:abstractNumId w:val="13"/>
  </w:num>
  <w:num w:numId="22" w16cid:durableId="71316424">
    <w:abstractNumId w:val="21"/>
  </w:num>
  <w:num w:numId="23" w16cid:durableId="1399943277">
    <w:abstractNumId w:val="45"/>
  </w:num>
  <w:num w:numId="24" w16cid:durableId="1069115243">
    <w:abstractNumId w:val="27"/>
  </w:num>
  <w:num w:numId="25" w16cid:durableId="480001814">
    <w:abstractNumId w:val="31"/>
  </w:num>
  <w:num w:numId="26" w16cid:durableId="1979452571">
    <w:abstractNumId w:val="6"/>
  </w:num>
  <w:num w:numId="27" w16cid:durableId="44263332">
    <w:abstractNumId w:val="30"/>
  </w:num>
  <w:num w:numId="28" w16cid:durableId="79302226">
    <w:abstractNumId w:val="32"/>
  </w:num>
  <w:num w:numId="29" w16cid:durableId="1867866670">
    <w:abstractNumId w:val="38"/>
  </w:num>
  <w:num w:numId="30" w16cid:durableId="1366829362">
    <w:abstractNumId w:val="41"/>
  </w:num>
  <w:num w:numId="31" w16cid:durableId="1393583556">
    <w:abstractNumId w:val="56"/>
  </w:num>
  <w:num w:numId="32" w16cid:durableId="894702220">
    <w:abstractNumId w:val="43"/>
  </w:num>
  <w:num w:numId="33" w16cid:durableId="1924217512">
    <w:abstractNumId w:val="54"/>
  </w:num>
  <w:num w:numId="34" w16cid:durableId="2059623586">
    <w:abstractNumId w:val="28"/>
  </w:num>
  <w:num w:numId="35" w16cid:durableId="1750344535">
    <w:abstractNumId w:val="40"/>
  </w:num>
  <w:num w:numId="36" w16cid:durableId="2113548724">
    <w:abstractNumId w:val="1"/>
  </w:num>
  <w:num w:numId="37" w16cid:durableId="1725521058">
    <w:abstractNumId w:val="7"/>
  </w:num>
  <w:num w:numId="38" w16cid:durableId="1810514973">
    <w:abstractNumId w:val="2"/>
  </w:num>
  <w:num w:numId="39" w16cid:durableId="1782912105">
    <w:abstractNumId w:val="24"/>
  </w:num>
  <w:num w:numId="40" w16cid:durableId="554317673">
    <w:abstractNumId w:val="16"/>
  </w:num>
  <w:num w:numId="41" w16cid:durableId="862859283">
    <w:abstractNumId w:val="49"/>
  </w:num>
  <w:num w:numId="42" w16cid:durableId="242758662">
    <w:abstractNumId w:val="50"/>
  </w:num>
  <w:num w:numId="43" w16cid:durableId="1209146183">
    <w:abstractNumId w:val="10"/>
  </w:num>
  <w:num w:numId="44" w16cid:durableId="872115077">
    <w:abstractNumId w:val="11"/>
  </w:num>
  <w:num w:numId="45" w16cid:durableId="1153302972">
    <w:abstractNumId w:val="26"/>
  </w:num>
  <w:num w:numId="46" w16cid:durableId="1993831140">
    <w:abstractNumId w:val="19"/>
  </w:num>
  <w:num w:numId="47" w16cid:durableId="1636377132">
    <w:abstractNumId w:val="12"/>
  </w:num>
  <w:num w:numId="48" w16cid:durableId="826821329">
    <w:abstractNumId w:val="4"/>
  </w:num>
  <w:num w:numId="49" w16cid:durableId="525680994">
    <w:abstractNumId w:val="5"/>
  </w:num>
  <w:num w:numId="50" w16cid:durableId="1482770242">
    <w:abstractNumId w:val="53"/>
  </w:num>
  <w:num w:numId="51" w16cid:durableId="2079277257">
    <w:abstractNumId w:val="52"/>
  </w:num>
  <w:num w:numId="52" w16cid:durableId="309334914">
    <w:abstractNumId w:val="3"/>
  </w:num>
  <w:num w:numId="53" w16cid:durableId="550967923">
    <w:abstractNumId w:val="48"/>
  </w:num>
  <w:num w:numId="54" w16cid:durableId="1787315264">
    <w:abstractNumId w:val="8"/>
  </w:num>
  <w:num w:numId="55" w16cid:durableId="2017611289">
    <w:abstractNumId w:val="25"/>
  </w:num>
  <w:num w:numId="56" w16cid:durableId="495150491">
    <w:abstractNumId w:val="51"/>
  </w:num>
  <w:num w:numId="57" w16cid:durableId="96207358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activeWritingStyle w:appName="MSWord" w:lang="pl-PL" w:vendorID="12" w:dllVersion="512" w:checkStyle="1"/>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6D0"/>
    <w:rsid w:val="00002674"/>
    <w:rsid w:val="00052ACD"/>
    <w:rsid w:val="00057001"/>
    <w:rsid w:val="00063DF0"/>
    <w:rsid w:val="000873E9"/>
    <w:rsid w:val="00095BC8"/>
    <w:rsid w:val="000C217A"/>
    <w:rsid w:val="0010512B"/>
    <w:rsid w:val="001205F7"/>
    <w:rsid w:val="0012374A"/>
    <w:rsid w:val="0017738C"/>
    <w:rsid w:val="00180B3B"/>
    <w:rsid w:val="001C5540"/>
    <w:rsid w:val="001D30AD"/>
    <w:rsid w:val="00231474"/>
    <w:rsid w:val="002717AA"/>
    <w:rsid w:val="00290536"/>
    <w:rsid w:val="002A0567"/>
    <w:rsid w:val="002D1680"/>
    <w:rsid w:val="0035782A"/>
    <w:rsid w:val="003624C8"/>
    <w:rsid w:val="00377643"/>
    <w:rsid w:val="003A251C"/>
    <w:rsid w:val="003B77C4"/>
    <w:rsid w:val="003D551B"/>
    <w:rsid w:val="00400AE6"/>
    <w:rsid w:val="00411FA3"/>
    <w:rsid w:val="004120D3"/>
    <w:rsid w:val="00420C35"/>
    <w:rsid w:val="004226B4"/>
    <w:rsid w:val="00434134"/>
    <w:rsid w:val="00471282"/>
    <w:rsid w:val="005208C9"/>
    <w:rsid w:val="005362D0"/>
    <w:rsid w:val="00551598"/>
    <w:rsid w:val="00573A4A"/>
    <w:rsid w:val="005A4662"/>
    <w:rsid w:val="005C078D"/>
    <w:rsid w:val="005E1431"/>
    <w:rsid w:val="005F50A1"/>
    <w:rsid w:val="0064481F"/>
    <w:rsid w:val="00644938"/>
    <w:rsid w:val="0068743A"/>
    <w:rsid w:val="00691596"/>
    <w:rsid w:val="006A5106"/>
    <w:rsid w:val="006B1661"/>
    <w:rsid w:val="006B748A"/>
    <w:rsid w:val="006F5818"/>
    <w:rsid w:val="007020BF"/>
    <w:rsid w:val="007378F0"/>
    <w:rsid w:val="00752EC3"/>
    <w:rsid w:val="0077667B"/>
    <w:rsid w:val="00786B26"/>
    <w:rsid w:val="00790169"/>
    <w:rsid w:val="007A0E89"/>
    <w:rsid w:val="007D15A3"/>
    <w:rsid w:val="007F5781"/>
    <w:rsid w:val="00895E19"/>
    <w:rsid w:val="008D5A46"/>
    <w:rsid w:val="00911138"/>
    <w:rsid w:val="00924C86"/>
    <w:rsid w:val="009253C8"/>
    <w:rsid w:val="00974D56"/>
    <w:rsid w:val="00975F50"/>
    <w:rsid w:val="009C170D"/>
    <w:rsid w:val="009C5EA2"/>
    <w:rsid w:val="00A10084"/>
    <w:rsid w:val="00A7404E"/>
    <w:rsid w:val="00AA0152"/>
    <w:rsid w:val="00AA7E32"/>
    <w:rsid w:val="00AB4396"/>
    <w:rsid w:val="00B14EC2"/>
    <w:rsid w:val="00B220B0"/>
    <w:rsid w:val="00B84D34"/>
    <w:rsid w:val="00C007E5"/>
    <w:rsid w:val="00C11C99"/>
    <w:rsid w:val="00C16EAB"/>
    <w:rsid w:val="00C5701D"/>
    <w:rsid w:val="00C65609"/>
    <w:rsid w:val="00C86682"/>
    <w:rsid w:val="00CA6919"/>
    <w:rsid w:val="00CE3F51"/>
    <w:rsid w:val="00CF2011"/>
    <w:rsid w:val="00D01F42"/>
    <w:rsid w:val="00D11ABE"/>
    <w:rsid w:val="00D50192"/>
    <w:rsid w:val="00D5360C"/>
    <w:rsid w:val="00D57481"/>
    <w:rsid w:val="00DA6A72"/>
    <w:rsid w:val="00DB5515"/>
    <w:rsid w:val="00DD2E41"/>
    <w:rsid w:val="00DF4429"/>
    <w:rsid w:val="00E04AE9"/>
    <w:rsid w:val="00E14E3C"/>
    <w:rsid w:val="00E275CF"/>
    <w:rsid w:val="00E30E41"/>
    <w:rsid w:val="00E42D0A"/>
    <w:rsid w:val="00E47AEE"/>
    <w:rsid w:val="00E5453A"/>
    <w:rsid w:val="00E66664"/>
    <w:rsid w:val="00E843C3"/>
    <w:rsid w:val="00EB4C26"/>
    <w:rsid w:val="00EE24AE"/>
    <w:rsid w:val="00EF0AA9"/>
    <w:rsid w:val="00F12146"/>
    <w:rsid w:val="00F825D1"/>
    <w:rsid w:val="00F872BD"/>
    <w:rsid w:val="00FA1798"/>
    <w:rsid w:val="00FA66D0"/>
    <w:rsid w:val="00FD2D12"/>
    <w:rsid w:val="00FE1748"/>
    <w:rsid w:val="00FE319C"/>
    <w:rsid w:val="00FE38D2"/>
    <w:rsid w:val="00FE547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1BA99D"/>
  <w15:docId w15:val="{B9126BDA-245E-E543-BC96-EC68C981C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E319C"/>
  </w:style>
  <w:style w:type="paragraph" w:styleId="Nagwek1">
    <w:name w:val="heading 1"/>
    <w:next w:val="Normalny"/>
    <w:link w:val="Nagwek1Znak"/>
    <w:uiPriority w:val="9"/>
    <w:qFormat/>
    <w:rsid w:val="00FA66D0"/>
    <w:pPr>
      <w:keepNext/>
      <w:keepLines/>
      <w:numPr>
        <w:numId w:val="9"/>
      </w:numPr>
      <w:spacing w:after="11" w:line="266" w:lineRule="auto"/>
      <w:ind w:left="612" w:hanging="10"/>
      <w:outlineLvl w:val="0"/>
    </w:pPr>
    <w:rPr>
      <w:rFonts w:ascii="Calibri" w:eastAsia="Calibri" w:hAnsi="Calibri" w:cs="Calibri"/>
      <w:b/>
      <w:color w:val="000000"/>
      <w:lang w:val="de-DE" w:eastAsia="de-DE"/>
    </w:rPr>
  </w:style>
  <w:style w:type="paragraph" w:styleId="Nagwek3">
    <w:name w:val="heading 3"/>
    <w:basedOn w:val="Normalny"/>
    <w:next w:val="Normalny"/>
    <w:link w:val="Nagwek3Znak"/>
    <w:uiPriority w:val="9"/>
    <w:semiHidden/>
    <w:unhideWhenUsed/>
    <w:qFormat/>
    <w:rsid w:val="0079016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A66D0"/>
    <w:rPr>
      <w:rFonts w:ascii="Calibri" w:eastAsia="Calibri" w:hAnsi="Calibri" w:cs="Calibri"/>
      <w:b/>
      <w:color w:val="000000"/>
      <w:lang w:val="de-DE" w:eastAsia="de-DE"/>
    </w:rPr>
  </w:style>
  <w:style w:type="paragraph" w:styleId="Akapitzlist">
    <w:name w:val="List Paragraph"/>
    <w:basedOn w:val="Normalny"/>
    <w:uiPriority w:val="34"/>
    <w:qFormat/>
    <w:rsid w:val="00FA66D0"/>
    <w:pPr>
      <w:spacing w:after="41" w:line="268" w:lineRule="auto"/>
      <w:ind w:left="720" w:hanging="370"/>
      <w:contextualSpacing/>
      <w:jc w:val="both"/>
    </w:pPr>
    <w:rPr>
      <w:rFonts w:ascii="Calibri" w:eastAsia="Calibri" w:hAnsi="Calibri" w:cs="Calibri"/>
      <w:color w:val="000000"/>
      <w:lang w:val="de-DE" w:eastAsia="de-DE"/>
    </w:rPr>
  </w:style>
  <w:style w:type="paragraph" w:customStyle="1" w:styleId="BasicParagraph">
    <w:name w:val="[Basic Paragraph]"/>
    <w:basedOn w:val="Normalny"/>
    <w:uiPriority w:val="99"/>
    <w:rsid w:val="00FA66D0"/>
    <w:pPr>
      <w:autoSpaceDE w:val="0"/>
      <w:autoSpaceDN w:val="0"/>
      <w:adjustRightInd w:val="0"/>
      <w:spacing w:after="0" w:line="288" w:lineRule="auto"/>
      <w:textAlignment w:val="center"/>
    </w:pPr>
    <w:rPr>
      <w:rFonts w:ascii="Minion Pro" w:eastAsiaTheme="minorHAnsi" w:hAnsi="Minion Pro" w:cs="Minion Pro"/>
      <w:color w:val="000000"/>
      <w:sz w:val="24"/>
      <w:szCs w:val="24"/>
      <w:lang w:val="en-US" w:eastAsia="en-US"/>
    </w:rPr>
  </w:style>
  <w:style w:type="paragraph" w:styleId="Stopka">
    <w:name w:val="footer"/>
    <w:basedOn w:val="Normalny"/>
    <w:link w:val="StopkaZnak"/>
    <w:uiPriority w:val="99"/>
    <w:unhideWhenUsed/>
    <w:rsid w:val="00FA66D0"/>
    <w:pPr>
      <w:tabs>
        <w:tab w:val="center" w:pos="4320"/>
        <w:tab w:val="right" w:pos="8640"/>
      </w:tabs>
    </w:pPr>
    <w:rPr>
      <w:lang w:eastAsia="en-US"/>
    </w:rPr>
  </w:style>
  <w:style w:type="character" w:customStyle="1" w:styleId="StopkaZnak">
    <w:name w:val="Stopka Znak"/>
    <w:basedOn w:val="Domylnaczcionkaakapitu"/>
    <w:link w:val="Stopka"/>
    <w:uiPriority w:val="99"/>
    <w:rsid w:val="00FA66D0"/>
    <w:rPr>
      <w:lang w:eastAsia="en-US"/>
    </w:rPr>
  </w:style>
  <w:style w:type="paragraph" w:styleId="Nagwek">
    <w:name w:val="header"/>
    <w:basedOn w:val="Normalny"/>
    <w:link w:val="NagwekZnak"/>
    <w:uiPriority w:val="99"/>
    <w:unhideWhenUsed/>
    <w:rsid w:val="00FA66D0"/>
    <w:pPr>
      <w:tabs>
        <w:tab w:val="center" w:pos="4536"/>
        <w:tab w:val="right" w:pos="9072"/>
      </w:tabs>
      <w:spacing w:after="0" w:line="240" w:lineRule="auto"/>
    </w:pPr>
    <w:rPr>
      <w:rFonts w:ascii="Calibri" w:eastAsia="Calibri" w:hAnsi="Calibri" w:cs="Calibri"/>
      <w:color w:val="000000"/>
      <w:lang w:val="de-DE" w:eastAsia="de-DE"/>
    </w:rPr>
  </w:style>
  <w:style w:type="character" w:customStyle="1" w:styleId="NagwekZnak">
    <w:name w:val="Nagłówek Znak"/>
    <w:basedOn w:val="Domylnaczcionkaakapitu"/>
    <w:link w:val="Nagwek"/>
    <w:uiPriority w:val="99"/>
    <w:rsid w:val="00FA66D0"/>
    <w:rPr>
      <w:rFonts w:ascii="Calibri" w:eastAsia="Calibri" w:hAnsi="Calibri" w:cs="Calibri"/>
      <w:color w:val="000000"/>
      <w:lang w:val="de-DE" w:eastAsia="de-DE"/>
    </w:rPr>
  </w:style>
  <w:style w:type="paragraph" w:styleId="Tekstpodstawowy">
    <w:name w:val="Body Text"/>
    <w:basedOn w:val="Normalny"/>
    <w:link w:val="TekstpodstawowyZnak"/>
    <w:uiPriority w:val="1"/>
    <w:qFormat/>
    <w:rsid w:val="00FA66D0"/>
    <w:pPr>
      <w:widowControl w:val="0"/>
      <w:autoSpaceDE w:val="0"/>
      <w:autoSpaceDN w:val="0"/>
      <w:spacing w:after="0" w:line="240" w:lineRule="auto"/>
      <w:ind w:left="682" w:hanging="360"/>
      <w:jc w:val="both"/>
    </w:pPr>
    <w:rPr>
      <w:rFonts w:ascii="Calibri" w:eastAsia="Calibri" w:hAnsi="Calibri" w:cs="Calibri"/>
      <w:lang w:eastAsia="en-US"/>
    </w:rPr>
  </w:style>
  <w:style w:type="character" w:customStyle="1" w:styleId="TekstpodstawowyZnak">
    <w:name w:val="Tekst podstawowy Znak"/>
    <w:basedOn w:val="Domylnaczcionkaakapitu"/>
    <w:link w:val="Tekstpodstawowy"/>
    <w:uiPriority w:val="1"/>
    <w:rsid w:val="00FA66D0"/>
    <w:rPr>
      <w:rFonts w:ascii="Calibri" w:eastAsia="Calibri" w:hAnsi="Calibri" w:cs="Calibri"/>
      <w:lang w:eastAsia="en-US"/>
    </w:rPr>
  </w:style>
  <w:style w:type="paragraph" w:customStyle="1" w:styleId="Nagwek11">
    <w:name w:val="Nagłówek 11"/>
    <w:basedOn w:val="Normalny"/>
    <w:uiPriority w:val="1"/>
    <w:qFormat/>
    <w:rsid w:val="00FA66D0"/>
    <w:pPr>
      <w:widowControl w:val="0"/>
      <w:autoSpaceDE w:val="0"/>
      <w:autoSpaceDN w:val="0"/>
      <w:spacing w:before="22" w:after="0" w:line="240" w:lineRule="auto"/>
      <w:ind w:left="721" w:right="721"/>
      <w:jc w:val="center"/>
      <w:outlineLvl w:val="1"/>
    </w:pPr>
    <w:rPr>
      <w:rFonts w:ascii="Calibri" w:eastAsia="Calibri" w:hAnsi="Calibri" w:cs="Calibri"/>
      <w:b/>
      <w:bCs/>
      <w:lang w:eastAsia="en-US"/>
    </w:rPr>
  </w:style>
  <w:style w:type="character" w:customStyle="1" w:styleId="elementor-icon-list-text">
    <w:name w:val="elementor-icon-list-text"/>
    <w:basedOn w:val="Domylnaczcionkaakapitu"/>
    <w:rsid w:val="00FA66D0"/>
  </w:style>
  <w:style w:type="paragraph" w:customStyle="1" w:styleId="Default">
    <w:name w:val="Default"/>
    <w:rsid w:val="00AA0152"/>
    <w:pPr>
      <w:autoSpaceDE w:val="0"/>
      <w:autoSpaceDN w:val="0"/>
      <w:adjustRightInd w:val="0"/>
      <w:spacing w:after="0" w:line="240" w:lineRule="auto"/>
    </w:pPr>
    <w:rPr>
      <w:rFonts w:ascii="Arial" w:eastAsiaTheme="minorHAnsi" w:hAnsi="Arial" w:cs="Arial"/>
      <w:color w:val="000000"/>
      <w:sz w:val="24"/>
      <w:szCs w:val="24"/>
      <w:lang w:eastAsia="en-US"/>
    </w:rPr>
  </w:style>
  <w:style w:type="paragraph" w:styleId="Tekstdymka">
    <w:name w:val="Balloon Text"/>
    <w:basedOn w:val="Normalny"/>
    <w:link w:val="TekstdymkaZnak"/>
    <w:uiPriority w:val="99"/>
    <w:semiHidden/>
    <w:unhideWhenUsed/>
    <w:rsid w:val="00E14E3C"/>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E14E3C"/>
    <w:rPr>
      <w:rFonts w:ascii="Tahoma" w:hAnsi="Tahoma" w:cs="Tahoma"/>
      <w:sz w:val="16"/>
      <w:szCs w:val="16"/>
    </w:rPr>
  </w:style>
  <w:style w:type="character" w:customStyle="1" w:styleId="header-title">
    <w:name w:val="header-title"/>
    <w:basedOn w:val="Domylnaczcionkaakapitu"/>
    <w:rsid w:val="00F872BD"/>
  </w:style>
  <w:style w:type="character" w:styleId="Hipercze">
    <w:name w:val="Hyperlink"/>
    <w:basedOn w:val="Domylnaczcionkaakapitu"/>
    <w:uiPriority w:val="99"/>
    <w:unhideWhenUsed/>
    <w:rsid w:val="000873E9"/>
    <w:rPr>
      <w:color w:val="0000FF" w:themeColor="hyperlink"/>
      <w:u w:val="single"/>
    </w:rPr>
  </w:style>
  <w:style w:type="character" w:styleId="Nierozpoznanawzmianka">
    <w:name w:val="Unresolved Mention"/>
    <w:basedOn w:val="Domylnaczcionkaakapitu"/>
    <w:uiPriority w:val="99"/>
    <w:semiHidden/>
    <w:unhideWhenUsed/>
    <w:rsid w:val="000873E9"/>
    <w:rPr>
      <w:color w:val="605E5C"/>
      <w:shd w:val="clear" w:color="auto" w:fill="E1DFDD"/>
    </w:rPr>
  </w:style>
  <w:style w:type="character" w:customStyle="1" w:styleId="Nagwek3Znak">
    <w:name w:val="Nagłówek 3 Znak"/>
    <w:basedOn w:val="Domylnaczcionkaakapitu"/>
    <w:link w:val="Nagwek3"/>
    <w:uiPriority w:val="9"/>
    <w:semiHidden/>
    <w:rsid w:val="00790169"/>
    <w:rPr>
      <w:rFonts w:asciiTheme="majorHAnsi" w:eastAsiaTheme="majorEastAsia" w:hAnsiTheme="majorHAnsi" w:cstheme="majorBidi"/>
      <w:color w:val="243F60" w:themeColor="accent1" w:themeShade="7F"/>
      <w:sz w:val="24"/>
      <w:szCs w:val="24"/>
    </w:rPr>
  </w:style>
  <w:style w:type="character" w:customStyle="1" w:styleId="ng-star-inserted">
    <w:name w:val="ng-star-inserted"/>
    <w:basedOn w:val="Domylnaczcionkaakapitu"/>
    <w:rsid w:val="00FE54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tegrujemysie.pl" TargetMode="External"/><Relationship Id="rId13" Type="http://schemas.openxmlformats.org/officeDocument/2006/relationships/hyperlink" Target="mailto:kontakt@integrujemysie.pl"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kontakt@integrujemysie.pl"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grujemysie.pl"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integrujemysie.pl"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kontakt@integrujemysie.pl"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E6BE87-9A91-4E9B-90C2-EDFCE2CFFE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222</TotalTime>
  <Pages>13</Pages>
  <Words>4694</Words>
  <Characters>28164</Characters>
  <Application>Microsoft Office Word</Application>
  <DocSecurity>0</DocSecurity>
  <Lines>234</Lines>
  <Paragraphs>65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32793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Szkolenie</dc:creator>
  <cp:keywords/>
  <dc:description/>
  <cp:lastModifiedBy>MS</cp:lastModifiedBy>
  <cp:revision>10</cp:revision>
  <cp:lastPrinted>2025-04-01T06:54:00Z</cp:lastPrinted>
  <dcterms:created xsi:type="dcterms:W3CDTF">2026-02-11T14:27:00Z</dcterms:created>
  <dcterms:modified xsi:type="dcterms:W3CDTF">2026-02-16T08:38:00Z</dcterms:modified>
</cp:coreProperties>
</file>